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4B" w:rsidRDefault="002E284B" w:rsidP="002E2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2E284B" w:rsidRDefault="002E284B" w:rsidP="002E2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исполняющим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полномочия</w:t>
      </w:r>
    </w:p>
    <w:p w:rsidR="002E284B" w:rsidRPr="00EF1D39" w:rsidRDefault="002E284B" w:rsidP="002E28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BB2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F11BB2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2E284B" w:rsidRPr="00EF1D39" w:rsidRDefault="002E284B" w:rsidP="002E2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2E284B" w:rsidRPr="00EF1D39" w:rsidRDefault="002E284B" w:rsidP="002E28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 xml:space="preserve">О присвоении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Кирсановой А.С. </w:t>
      </w:r>
      <w:r w:rsidRPr="00EF1D39">
        <w:rPr>
          <w:rFonts w:ascii="Times New Roman" w:hAnsi="Times New Roman" w:cs="Times New Roman"/>
          <w:b w:val="0"/>
          <w:sz w:val="24"/>
          <w:szCs w:val="24"/>
        </w:rPr>
        <w:t>звания</w:t>
      </w:r>
    </w:p>
    <w:p w:rsidR="002E284B" w:rsidRPr="00EF1D39" w:rsidRDefault="002E284B" w:rsidP="002E284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«Почетный гражданин города Иванова»</w:t>
      </w:r>
    </w:p>
    <w:p w:rsidR="002E284B" w:rsidRPr="00EF1D39" w:rsidRDefault="002E284B" w:rsidP="002E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84B" w:rsidRPr="000663D6" w:rsidRDefault="002E284B" w:rsidP="002E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3D6">
        <w:rPr>
          <w:rFonts w:ascii="Times New Roman" w:hAnsi="Times New Roman" w:cs="Times New Roman"/>
          <w:sz w:val="28"/>
          <w:szCs w:val="28"/>
        </w:rPr>
        <w:t>В соответствии с Положением о звании «Почетный гражданин города Иванова», утвержденным решением Ивановской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28.02.2007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378,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73, учитывая решение комиссии по наградам при Главе города Иванова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95CC3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5CC3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63D6">
        <w:rPr>
          <w:rFonts w:ascii="Times New Roman" w:hAnsi="Times New Roman" w:cs="Times New Roman"/>
          <w:sz w:val="28"/>
          <w:szCs w:val="28"/>
        </w:rPr>
        <w:t>), руководст</w:t>
      </w:r>
      <w:r>
        <w:rPr>
          <w:rFonts w:ascii="Times New Roman" w:hAnsi="Times New Roman" w:cs="Times New Roman"/>
          <w:sz w:val="28"/>
          <w:szCs w:val="28"/>
        </w:rPr>
        <w:t>вуясь пунктом 34 части 2 статьи </w:t>
      </w:r>
      <w:r w:rsidRPr="000663D6">
        <w:rPr>
          <w:rFonts w:ascii="Times New Roman" w:hAnsi="Times New Roman" w:cs="Times New Roman"/>
          <w:sz w:val="28"/>
          <w:szCs w:val="28"/>
        </w:rPr>
        <w:t>31 Устава города Иванова</w:t>
      </w:r>
      <w:proofErr w:type="gramEnd"/>
      <w:r w:rsidRPr="000663D6">
        <w:rPr>
          <w:rFonts w:ascii="Times New Roman" w:hAnsi="Times New Roman" w:cs="Times New Roman"/>
          <w:sz w:val="28"/>
          <w:szCs w:val="28"/>
        </w:rPr>
        <w:t>, Ивановская городская Дума РЕШИЛА:</w:t>
      </w:r>
    </w:p>
    <w:p w:rsidR="002E284B" w:rsidRPr="000663D6" w:rsidRDefault="002E284B" w:rsidP="002E2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Pr="002674B6">
        <w:rPr>
          <w:rFonts w:ascii="Times New Roman" w:hAnsi="Times New Roman" w:cs="Times New Roman"/>
          <w:sz w:val="28"/>
          <w:szCs w:val="28"/>
        </w:rPr>
        <w:t>Кирсанов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74B6"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4B6">
        <w:rPr>
          <w:rFonts w:ascii="Times New Roman" w:hAnsi="Times New Roman" w:cs="Times New Roman"/>
          <w:sz w:val="28"/>
          <w:szCs w:val="28"/>
        </w:rPr>
        <w:t xml:space="preserve"> Семеновн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74B6">
        <w:rPr>
          <w:rFonts w:ascii="Times New Roman" w:hAnsi="Times New Roman" w:cs="Times New Roman"/>
          <w:sz w:val="28"/>
          <w:szCs w:val="28"/>
        </w:rPr>
        <w:t xml:space="preserve">, </w:t>
      </w:r>
      <w:r w:rsidRPr="00297749">
        <w:rPr>
          <w:rFonts w:ascii="Times New Roman" w:hAnsi="Times New Roman" w:cs="Times New Roman"/>
          <w:sz w:val="28"/>
          <w:szCs w:val="28"/>
        </w:rPr>
        <w:t>судье в отставке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63D6">
        <w:rPr>
          <w:rFonts w:ascii="Times New Roman" w:hAnsi="Times New Roman" w:cs="Times New Roman"/>
          <w:sz w:val="28"/>
          <w:szCs w:val="28"/>
        </w:rPr>
        <w:t xml:space="preserve"> звание «Почетный гражданин города Иванова».</w:t>
      </w:r>
    </w:p>
    <w:p w:rsidR="002E284B" w:rsidRPr="000663D6" w:rsidRDefault="002E284B" w:rsidP="002E2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2E284B" w:rsidRPr="002A5904" w:rsidRDefault="002E284B" w:rsidP="002E28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2E284B" w:rsidRPr="00EF1D39" w:rsidRDefault="002E284B" w:rsidP="002E284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284B" w:rsidRDefault="002E284B" w:rsidP="002E284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284B" w:rsidRDefault="002E284B" w:rsidP="002E284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E284B" w:rsidRPr="000663D6" w:rsidRDefault="002E284B" w:rsidP="002E284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2E284B" w:rsidRDefault="002E284B" w:rsidP="002E284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E284B" w:rsidRPr="00EF1D39" w:rsidRDefault="002E284B" w:rsidP="002E284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284B" w:rsidTr="00B95DDB">
        <w:tc>
          <w:tcPr>
            <w:tcW w:w="4785" w:type="dxa"/>
          </w:tcPr>
          <w:p w:rsidR="002E284B" w:rsidRDefault="002E284B" w:rsidP="00B95DD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2E284B" w:rsidRDefault="002E284B" w:rsidP="00B95DD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284B" w:rsidRDefault="002E284B" w:rsidP="00B95DD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E284B" w:rsidRDefault="002E284B" w:rsidP="00B95DD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E284B" w:rsidRPr="00EF1D39" w:rsidRDefault="002E284B" w:rsidP="002E284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F379C" w:rsidRDefault="00EF379C">
      <w:bookmarkStart w:id="0" w:name="_GoBack"/>
      <w:bookmarkEnd w:id="0"/>
    </w:p>
    <w:sectPr w:rsidR="00EF379C" w:rsidSect="002E28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1"/>
    <w:rsid w:val="002E284B"/>
    <w:rsid w:val="00E54991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84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E2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E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84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E2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E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M6MW3T5FJAUW-171-11233</_dlc_DocId>
    <_dlc_DocIdUrl xmlns="7187eedf-3377-40a1-9d0c-8b31896174b9">
      <Url>http://portal.ivgoradm.ru/IGD/_layouts/DocIdRedir.aspx?ID=M6MW3T5FJAUW-171-11233</Url>
      <Description>M6MW3T5FJAUW-171-11233</Description>
    </_dlc_DocIdUrl>
  </documentManagement>
</p:properties>
</file>

<file path=customXml/itemProps1.xml><?xml version="1.0" encoding="utf-8"?>
<ds:datastoreItem xmlns:ds="http://schemas.openxmlformats.org/officeDocument/2006/customXml" ds:itemID="{4A5BCB95-6669-499C-9B7D-E4D7E63D00D2}"/>
</file>

<file path=customXml/itemProps2.xml><?xml version="1.0" encoding="utf-8"?>
<ds:datastoreItem xmlns:ds="http://schemas.openxmlformats.org/officeDocument/2006/customXml" ds:itemID="{24F3CCB7-6572-4EC2-B21A-2EBD7354C619}"/>
</file>

<file path=customXml/itemProps3.xml><?xml version="1.0" encoding="utf-8"?>
<ds:datastoreItem xmlns:ds="http://schemas.openxmlformats.org/officeDocument/2006/customXml" ds:itemID="{124EA6B3-90CD-4883-8C09-352EA203AD70}"/>
</file>

<file path=customXml/itemProps4.xml><?xml version="1.0" encoding="utf-8"?>
<ds:datastoreItem xmlns:ds="http://schemas.openxmlformats.org/officeDocument/2006/customXml" ds:itemID="{FF751F2E-9FA0-4B84-93B9-8592F5731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Владимировна Меньшикова</dc:creator>
  <cp:keywords/>
  <dc:description/>
  <cp:lastModifiedBy>Регина Владимировна Меньшикова</cp:lastModifiedBy>
  <cp:revision>2</cp:revision>
  <dcterms:created xsi:type="dcterms:W3CDTF">2024-06-11T06:20:00Z</dcterms:created>
  <dcterms:modified xsi:type="dcterms:W3CDTF">2024-06-11T06:20:00Z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5193de48-5c8c-4335-b96c-558d37219839</vt:lpwstr>
  </property>
</Properties>
</file>