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совместного заседания комитетов по законности общественной безопасности и вопросам местного самоуправления, 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по экономической политике и по бюджету и налогам 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Pr="001C238B">
        <w:rPr>
          <w:rFonts w:ascii="Arial Narrow" w:hAnsi="Arial Narrow"/>
          <w:b/>
          <w:sz w:val="24"/>
          <w:szCs w:val="24"/>
        </w:rPr>
        <w:t xml:space="preserve"> созыва  от  05 сентября 2023 года</w:t>
      </w:r>
    </w:p>
    <w:p w:rsidR="000B7B35" w:rsidRPr="00764A7E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 w:rsidRPr="00875DFC">
        <w:rPr>
          <w:rFonts w:ascii="Arial Narrow" w:hAnsi="Arial Narrow"/>
          <w:b w:val="0"/>
          <w:i/>
          <w:sz w:val="24"/>
          <w:szCs w:val="24"/>
        </w:rPr>
        <w:t xml:space="preserve">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56E95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1</w:t>
      </w:r>
      <w:r w:rsidR="001B2410" w:rsidRPr="00764A7E">
        <w:rPr>
          <w:rFonts w:ascii="Arial Narrow" w:hAnsi="Arial Narrow"/>
          <w:b w:val="0"/>
          <w:i/>
          <w:sz w:val="24"/>
          <w:szCs w:val="24"/>
        </w:rPr>
        <w:t>4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1B2410" w:rsidRPr="00764A7E">
        <w:rPr>
          <w:rFonts w:ascii="Arial Narrow" w:hAnsi="Arial Narrow"/>
          <w:b w:val="0"/>
          <w:i/>
          <w:sz w:val="24"/>
          <w:szCs w:val="24"/>
        </w:rPr>
        <w:t>0</w:t>
      </w:r>
      <w:r w:rsidR="001D5248">
        <w:rPr>
          <w:rFonts w:ascii="Arial Narrow" w:hAnsi="Arial Narrow"/>
          <w:b w:val="0"/>
          <w:i/>
          <w:sz w:val="24"/>
          <w:szCs w:val="24"/>
        </w:rPr>
        <w:t>0</w:t>
      </w:r>
      <w:r w:rsidR="00625B1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F23DB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7653A5" w:rsidRPr="00764A7E" w:rsidTr="0040670A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7653A5" w:rsidRPr="00764A7E" w:rsidRDefault="007653A5" w:rsidP="001B24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25B19">
              <w:rPr>
                <w:rFonts w:ascii="Arial Narrow" w:hAnsi="Arial Narrow"/>
                <w:sz w:val="24"/>
                <w:szCs w:val="24"/>
              </w:rPr>
              <w:t>1</w:t>
            </w:r>
            <w:r w:rsidRPr="00764A7E">
              <w:rPr>
                <w:rFonts w:ascii="Arial Narrow" w:hAnsi="Arial Narrow"/>
                <w:sz w:val="24"/>
                <w:szCs w:val="24"/>
              </w:rPr>
              <w:t>4.00</w:t>
            </w:r>
            <w:r w:rsidRPr="00625B19">
              <w:rPr>
                <w:rFonts w:ascii="Arial Narrow" w:hAnsi="Arial Narrow"/>
                <w:sz w:val="24"/>
                <w:szCs w:val="24"/>
              </w:rPr>
              <w:t>-</w:t>
            </w:r>
            <w:r w:rsidRPr="00764A7E">
              <w:rPr>
                <w:rFonts w:ascii="Arial Narrow" w:hAnsi="Arial Narrow"/>
                <w:sz w:val="24"/>
                <w:szCs w:val="24"/>
              </w:rPr>
              <w:t>14.0</w:t>
            </w:r>
            <w:r w:rsidRPr="00625B1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653A5" w:rsidRPr="001C238B" w:rsidRDefault="007653A5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1C238B" w:rsidRDefault="007653A5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7653A5" w:rsidRPr="00083B77" w:rsidRDefault="007653A5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  <w:p w:rsidR="007653A5" w:rsidRPr="00083B77" w:rsidRDefault="007653A5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  <w:p w:rsidR="007653A5" w:rsidRPr="001C238B" w:rsidRDefault="007653A5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Магницкий Андрей Станиславович – председатель комитета по экономической  политике Ивановской городской Думы</w:t>
            </w:r>
          </w:p>
        </w:tc>
        <w:tc>
          <w:tcPr>
            <w:tcW w:w="1893" w:type="dxa"/>
          </w:tcPr>
          <w:p w:rsidR="007653A5" w:rsidRPr="001C238B" w:rsidRDefault="007653A5" w:rsidP="005657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  <w:p w:rsidR="007653A5" w:rsidRPr="001C238B" w:rsidRDefault="007653A5" w:rsidP="005657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7653A5" w:rsidRPr="001C238B" w:rsidRDefault="007653A5" w:rsidP="005657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</w:tc>
      </w:tr>
      <w:bookmarkEnd w:id="0"/>
      <w:tr w:rsidR="005657DA" w:rsidRPr="00764A7E" w:rsidTr="0040670A">
        <w:trPr>
          <w:trHeight w:val="752"/>
          <w:jc w:val="center"/>
        </w:trPr>
        <w:tc>
          <w:tcPr>
            <w:tcW w:w="507" w:type="dxa"/>
          </w:tcPr>
          <w:p w:rsidR="005657DA" w:rsidRPr="00764A7E" w:rsidRDefault="005657DA" w:rsidP="0089052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657DA" w:rsidRPr="00764A7E" w:rsidRDefault="005657DA" w:rsidP="00890521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14.05-14.1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5657DA" w:rsidRPr="001C238B" w:rsidRDefault="005657DA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 изменении наименований элементов улично-дорожной сети города Иванова</w:t>
            </w:r>
          </w:p>
        </w:tc>
        <w:tc>
          <w:tcPr>
            <w:tcW w:w="1985" w:type="dxa"/>
          </w:tcPr>
          <w:p w:rsidR="005657DA" w:rsidRPr="001C238B" w:rsidRDefault="005657DA" w:rsidP="005657D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5657DA" w:rsidRPr="001C238B" w:rsidRDefault="005657DA" w:rsidP="005657D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5657DA" w:rsidRPr="00EF2DB9" w:rsidRDefault="005657DA" w:rsidP="00D83916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2DB9">
              <w:rPr>
                <w:rFonts w:ascii="Arial Narrow" w:hAnsi="Arial Narrow"/>
                <w:sz w:val="24"/>
                <w:szCs w:val="24"/>
              </w:rPr>
              <w:t>Шаляпин Борис Анатольевич, председатель комитета по городскому хозяйству Ивановской городской Думы</w:t>
            </w:r>
          </w:p>
        </w:tc>
        <w:tc>
          <w:tcPr>
            <w:tcW w:w="1893" w:type="dxa"/>
          </w:tcPr>
          <w:p w:rsidR="005657DA" w:rsidRPr="001C238B" w:rsidRDefault="005657DA" w:rsidP="005657DA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</w:tc>
      </w:tr>
      <w:tr w:rsidR="005657DA" w:rsidRPr="00764A7E" w:rsidTr="0040670A">
        <w:trPr>
          <w:trHeight w:val="752"/>
          <w:jc w:val="center"/>
        </w:trPr>
        <w:tc>
          <w:tcPr>
            <w:tcW w:w="507" w:type="dxa"/>
          </w:tcPr>
          <w:p w:rsidR="005657DA" w:rsidRPr="00764A7E" w:rsidRDefault="005657DA" w:rsidP="00885B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657DA" w:rsidRPr="00764A7E" w:rsidRDefault="005657DA" w:rsidP="001B24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5657DA">
              <w:rPr>
                <w:rFonts w:ascii="Arial Narrow" w:hAnsi="Arial Narrow"/>
                <w:sz w:val="24"/>
                <w:szCs w:val="24"/>
              </w:rPr>
              <w:t>14.10-14.15</w:t>
            </w:r>
          </w:p>
        </w:tc>
        <w:tc>
          <w:tcPr>
            <w:tcW w:w="5103" w:type="dxa"/>
          </w:tcPr>
          <w:p w:rsidR="005657DA" w:rsidRPr="001C238B" w:rsidRDefault="005657DA" w:rsidP="007653A5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внесении изменения в решение Ивановской городской Думы «О пенсионном обеспечении лиц, замещавших муниципальные должности на постоянной основе, должности муниципальной службы в городском округе Иваново»</w:t>
            </w:r>
          </w:p>
        </w:tc>
        <w:tc>
          <w:tcPr>
            <w:tcW w:w="1985" w:type="dxa"/>
          </w:tcPr>
          <w:p w:rsidR="005657DA" w:rsidRPr="001C238B" w:rsidRDefault="005657DA" w:rsidP="007653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5657DA" w:rsidRPr="001C238B" w:rsidRDefault="005657DA" w:rsidP="007653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5657DA" w:rsidRPr="001C238B" w:rsidRDefault="005657DA" w:rsidP="007653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Смирнова Марина Сергеевна, начальник главного правового управления Администрации  города Иванова</w:t>
            </w:r>
          </w:p>
        </w:tc>
        <w:tc>
          <w:tcPr>
            <w:tcW w:w="1893" w:type="dxa"/>
          </w:tcPr>
          <w:p w:rsidR="005657DA" w:rsidRPr="001C238B" w:rsidRDefault="005657DA" w:rsidP="007653A5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</w:tc>
      </w:tr>
      <w:tr w:rsidR="005657DA" w:rsidRPr="00764A7E" w:rsidTr="00D5121F">
        <w:trPr>
          <w:trHeight w:val="695"/>
          <w:jc w:val="center"/>
        </w:trPr>
        <w:tc>
          <w:tcPr>
            <w:tcW w:w="507" w:type="dxa"/>
          </w:tcPr>
          <w:p w:rsidR="005657DA" w:rsidRPr="00764A7E" w:rsidRDefault="005657DA" w:rsidP="00885B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657DA" w:rsidRPr="00764A7E" w:rsidRDefault="005657DA" w:rsidP="0019245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14.15-14.20</w:t>
            </w:r>
          </w:p>
        </w:tc>
        <w:tc>
          <w:tcPr>
            <w:tcW w:w="5103" w:type="dxa"/>
          </w:tcPr>
          <w:p w:rsidR="005657DA" w:rsidRPr="001C238B" w:rsidRDefault="005657DA" w:rsidP="007653A5">
            <w:pPr>
              <w:spacing w:line="264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внесении изменений в Положение  о порядке организации и проведения общественных обсуждений или публичных слушаний по вопросам градостроительной  деятельности в городе Иванове</w:t>
            </w:r>
          </w:p>
        </w:tc>
        <w:tc>
          <w:tcPr>
            <w:tcW w:w="1985" w:type="dxa"/>
          </w:tcPr>
          <w:p w:rsidR="005657DA" w:rsidRPr="001C238B" w:rsidRDefault="005657DA" w:rsidP="007653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5657DA" w:rsidRPr="001C238B" w:rsidRDefault="005657DA" w:rsidP="007653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5657DA" w:rsidRPr="001C238B" w:rsidRDefault="00067BF9" w:rsidP="007653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Свирибова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Ираида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Анатольевна</w:t>
            </w:r>
            <w:r w:rsidR="005657DA" w:rsidRPr="001C238B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обязанности </w:t>
            </w:r>
            <w:r w:rsidR="005657DA" w:rsidRPr="001C238B">
              <w:rPr>
                <w:rFonts w:ascii="Arial Narrow" w:hAnsi="Arial Narrow"/>
                <w:sz w:val="24"/>
                <w:szCs w:val="24"/>
              </w:rPr>
              <w:t>начальник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="005657DA" w:rsidRPr="001C238B">
              <w:rPr>
                <w:rFonts w:ascii="Arial Narrow" w:hAnsi="Arial Narrow"/>
                <w:sz w:val="24"/>
                <w:szCs w:val="24"/>
              </w:rPr>
              <w:t xml:space="preserve"> управления архитектуры и градостроительства Администрации города Иванова</w:t>
            </w:r>
          </w:p>
        </w:tc>
        <w:tc>
          <w:tcPr>
            <w:tcW w:w="1893" w:type="dxa"/>
          </w:tcPr>
          <w:p w:rsidR="005657DA" w:rsidRPr="001C238B" w:rsidRDefault="005657DA" w:rsidP="007653A5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</w:tc>
      </w:tr>
      <w:tr w:rsidR="00EF2DB9" w:rsidRPr="00764A7E" w:rsidTr="00D5121F">
        <w:trPr>
          <w:trHeight w:val="695"/>
          <w:jc w:val="center"/>
        </w:trPr>
        <w:tc>
          <w:tcPr>
            <w:tcW w:w="507" w:type="dxa"/>
          </w:tcPr>
          <w:p w:rsidR="00EF2DB9" w:rsidRPr="00764A7E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F2DB9" w:rsidRPr="00083B77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14.20-14.25</w:t>
            </w:r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продаже на аукционе признанного непригодным для проживания жилого помещения с ограниченным уровнем благоустройства, расположенного по адресу: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г</w:t>
            </w:r>
            <w:proofErr w:type="gram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. Иваново, ул. Афанасьева, д. 9, кв. 7</w:t>
            </w:r>
          </w:p>
        </w:tc>
        <w:tc>
          <w:tcPr>
            <w:tcW w:w="1985" w:type="dxa"/>
          </w:tcPr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Елена Сергеевна,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D5121F">
        <w:trPr>
          <w:trHeight w:val="695"/>
          <w:jc w:val="center"/>
        </w:trPr>
        <w:tc>
          <w:tcPr>
            <w:tcW w:w="507" w:type="dxa"/>
          </w:tcPr>
          <w:p w:rsidR="00EF2DB9" w:rsidRPr="00764A7E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F2DB9" w:rsidRPr="00083B77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14.25-14.30</w:t>
            </w:r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продаже на аукционе признанного неп</w:t>
            </w:r>
            <w:r>
              <w:rPr>
                <w:rFonts w:ascii="Arial Narrow" w:hAnsi="Arial Narrow"/>
                <w:sz w:val="24"/>
                <w:szCs w:val="24"/>
              </w:rPr>
              <w:t xml:space="preserve">ригодным для проживания жилого </w:t>
            </w:r>
            <w:r w:rsidRPr="001C238B">
              <w:rPr>
                <w:rFonts w:ascii="Arial Narrow" w:hAnsi="Arial Narrow"/>
                <w:sz w:val="24"/>
                <w:szCs w:val="24"/>
              </w:rPr>
              <w:t>помещения с ограниченным уровнем благоустройства, расположенного по адресу:</w:t>
            </w:r>
            <w:r w:rsidR="00083B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г</w:t>
            </w:r>
            <w:proofErr w:type="gram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. Иваново, ул. </w:t>
            </w:r>
            <w:proofErr w:type="spell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Лежневская</w:t>
            </w:r>
            <w:proofErr w:type="spell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, д. 201Е, кв. 1 </w:t>
            </w:r>
          </w:p>
        </w:tc>
        <w:tc>
          <w:tcPr>
            <w:tcW w:w="1985" w:type="dxa"/>
          </w:tcPr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Елена Сергеевна,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83B77" w:rsidRDefault="00083B77">
      <w:r>
        <w:br w:type="page"/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EF2DB9" w:rsidRPr="00764A7E" w:rsidTr="00083B77">
        <w:trPr>
          <w:trHeight w:val="264"/>
          <w:jc w:val="center"/>
        </w:trPr>
        <w:tc>
          <w:tcPr>
            <w:tcW w:w="507" w:type="dxa"/>
          </w:tcPr>
          <w:p w:rsidR="00EF2DB9" w:rsidRPr="00764A7E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EF2DB9" w:rsidRPr="00083B77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 xml:space="preserve">  14.30-14.35</w:t>
            </w:r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О продаже на аукционе признанного непригодным для проживания жилого помещения с ограниченным уровнем благоустройства, расположенного по адресу:     </w:t>
            </w:r>
            <w:proofErr w:type="gram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г</w:t>
            </w:r>
            <w:proofErr w:type="gram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. Иваново, ул. </w:t>
            </w:r>
            <w:proofErr w:type="spell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Лежневская</w:t>
            </w:r>
            <w:proofErr w:type="spell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, д. 201Г, кв. 2</w:t>
            </w:r>
          </w:p>
        </w:tc>
        <w:tc>
          <w:tcPr>
            <w:tcW w:w="1985" w:type="dxa"/>
          </w:tcPr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Елена Сергеевна,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D5121F">
        <w:trPr>
          <w:trHeight w:val="695"/>
          <w:jc w:val="center"/>
        </w:trPr>
        <w:tc>
          <w:tcPr>
            <w:tcW w:w="507" w:type="dxa"/>
          </w:tcPr>
          <w:p w:rsidR="00EF2DB9" w:rsidRPr="00764A7E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F2DB9" w:rsidRPr="00083B77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14.35-14.40</w:t>
            </w:r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О продаже на аукционе признанного непригодным для проживания жилого помещения с ограниченным уровнем благоустройства, расположенного по адресу:    </w:t>
            </w:r>
            <w:proofErr w:type="gram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г</w:t>
            </w:r>
            <w:proofErr w:type="gram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. Иваново, ул. </w:t>
            </w:r>
            <w:proofErr w:type="spellStart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Лежневская</w:t>
            </w:r>
            <w:proofErr w:type="spellEnd"/>
            <w:r w:rsidRPr="001C238B">
              <w:rPr>
                <w:rFonts w:ascii="Arial Narrow" w:eastAsia="Calibri" w:hAnsi="Arial Narrow"/>
                <w:sz w:val="24"/>
                <w:szCs w:val="24"/>
                <w:lang w:eastAsia="en-US"/>
              </w:rPr>
              <w:t>, д. 201Г, кв. 3</w:t>
            </w:r>
          </w:p>
        </w:tc>
        <w:tc>
          <w:tcPr>
            <w:tcW w:w="1985" w:type="dxa"/>
          </w:tcPr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Елена Сергеевна,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  <w:p w:rsidR="00EF2DB9" w:rsidRPr="001C238B" w:rsidRDefault="00EF2DB9" w:rsidP="00AB0EC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D5121F">
        <w:trPr>
          <w:trHeight w:val="695"/>
          <w:jc w:val="center"/>
        </w:trPr>
        <w:tc>
          <w:tcPr>
            <w:tcW w:w="507" w:type="dxa"/>
          </w:tcPr>
          <w:p w:rsidR="00EF2DB9" w:rsidRPr="00764A7E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F2DB9" w:rsidRPr="00764A7E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14.40-14.45</w:t>
            </w:r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О продаже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Крестову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Я.И. 15/100 доли в праве общей долевой собственности на квартиру, расположенную по адресу: г.</w:t>
            </w:r>
            <w:r w:rsidR="00083B7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C238B">
              <w:rPr>
                <w:rFonts w:ascii="Arial Narrow" w:hAnsi="Arial Narrow"/>
                <w:sz w:val="24"/>
                <w:szCs w:val="24"/>
              </w:rPr>
              <w:t xml:space="preserve">Иваново, </w:t>
            </w:r>
            <w:r w:rsidR="00067BF9">
              <w:rPr>
                <w:rFonts w:ascii="Arial Narrow" w:hAnsi="Arial Narrow"/>
                <w:sz w:val="24"/>
                <w:szCs w:val="24"/>
              </w:rPr>
              <w:br/>
            </w:r>
            <w:r w:rsidRPr="001C238B">
              <w:rPr>
                <w:rFonts w:ascii="Arial Narrow" w:hAnsi="Arial Narrow"/>
                <w:sz w:val="24"/>
                <w:szCs w:val="24"/>
              </w:rPr>
              <w:t xml:space="preserve">ул. </w:t>
            </w:r>
            <w:proofErr w:type="gramStart"/>
            <w:r w:rsidRPr="001C238B">
              <w:rPr>
                <w:rFonts w:ascii="Arial Narrow" w:hAnsi="Arial Narrow"/>
                <w:sz w:val="24"/>
                <w:szCs w:val="24"/>
              </w:rPr>
              <w:t>Московская</w:t>
            </w:r>
            <w:proofErr w:type="gramEnd"/>
            <w:r w:rsidRPr="001C238B">
              <w:rPr>
                <w:rFonts w:ascii="Arial Narrow" w:hAnsi="Arial Narrow"/>
                <w:sz w:val="24"/>
                <w:szCs w:val="24"/>
              </w:rPr>
              <w:t>, д.46, кв.5</w:t>
            </w:r>
          </w:p>
        </w:tc>
        <w:tc>
          <w:tcPr>
            <w:tcW w:w="1985" w:type="dxa"/>
          </w:tcPr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Елена Сергеевна,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D5121F">
        <w:trPr>
          <w:trHeight w:val="695"/>
          <w:jc w:val="center"/>
        </w:trPr>
        <w:tc>
          <w:tcPr>
            <w:tcW w:w="507" w:type="dxa"/>
          </w:tcPr>
          <w:p w:rsidR="00EF2DB9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F2DB9" w:rsidRPr="00764A7E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14.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5-14.</w:t>
            </w: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продаже Крюковой Н.А.</w:t>
            </w:r>
            <w:r w:rsidR="00067BF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C238B">
              <w:rPr>
                <w:rFonts w:ascii="Arial Narrow" w:hAnsi="Arial Narrow"/>
                <w:sz w:val="24"/>
                <w:szCs w:val="24"/>
              </w:rPr>
              <w:t>33/100 доли в праве общей долевой собственности на квартиру, расположенного по адресу: г</w:t>
            </w:r>
            <w:proofErr w:type="gramStart"/>
            <w:r w:rsidRPr="001C238B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1C238B">
              <w:rPr>
                <w:rFonts w:ascii="Arial Narrow" w:hAnsi="Arial Narrow"/>
                <w:sz w:val="24"/>
                <w:szCs w:val="24"/>
              </w:rPr>
              <w:t>ваново, ул. Батурина, д.17, кв.49</w:t>
            </w:r>
          </w:p>
        </w:tc>
        <w:tc>
          <w:tcPr>
            <w:tcW w:w="1985" w:type="dxa"/>
          </w:tcPr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Чертулина</w:t>
            </w:r>
            <w:proofErr w:type="spellEnd"/>
            <w:r w:rsidRPr="001C238B">
              <w:rPr>
                <w:rFonts w:ascii="Arial Narrow" w:hAnsi="Arial Narrow"/>
                <w:sz w:val="24"/>
                <w:szCs w:val="24"/>
              </w:rPr>
              <w:t xml:space="preserve"> Елена Сергеевна,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Магницкий А.С.</w:t>
            </w:r>
          </w:p>
          <w:p w:rsidR="00EF2DB9" w:rsidRPr="001C238B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D5121F">
        <w:trPr>
          <w:trHeight w:val="695"/>
          <w:jc w:val="center"/>
        </w:trPr>
        <w:tc>
          <w:tcPr>
            <w:tcW w:w="507" w:type="dxa"/>
          </w:tcPr>
          <w:p w:rsidR="00EF2DB9" w:rsidRDefault="00EF2DB9" w:rsidP="00E176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F2DB9" w:rsidRPr="00764A7E" w:rsidRDefault="00EF2DB9" w:rsidP="00AB0EC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14.50-14.55</w:t>
            </w:r>
          </w:p>
        </w:tc>
        <w:tc>
          <w:tcPr>
            <w:tcW w:w="5103" w:type="dxa"/>
          </w:tcPr>
          <w:p w:rsidR="00EF2DB9" w:rsidRPr="00EF2DB9" w:rsidRDefault="00EF2DB9" w:rsidP="00EF2DB9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2DB9">
              <w:rPr>
                <w:rFonts w:ascii="Arial Narrow" w:hAnsi="Arial Narrow"/>
                <w:sz w:val="24"/>
                <w:szCs w:val="24"/>
              </w:rPr>
              <w:t>О внесении изменений в решение Ивановской городской Думы «О бюджете города Иванова на 2023 год и плановый период 2024 и 2025 годов»</w:t>
            </w:r>
          </w:p>
          <w:p w:rsidR="00EF2DB9" w:rsidRPr="00EF2DB9" w:rsidRDefault="00EF2DB9" w:rsidP="00AB0E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2DB9" w:rsidRPr="001C238B" w:rsidRDefault="00EF2DB9" w:rsidP="00EF2D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EF2DB9" w:rsidRDefault="00EF2DB9" w:rsidP="00EF2D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EF2DB9" w:rsidRPr="00EF2DB9" w:rsidRDefault="00EF2DB9" w:rsidP="00EF2D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2DB9">
              <w:rPr>
                <w:rFonts w:ascii="Arial Narrow" w:hAnsi="Arial Narrow"/>
                <w:sz w:val="24"/>
                <w:szCs w:val="24"/>
              </w:rPr>
              <w:t>Еремеев Александр Николаевич, заместитель начальника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EF2DB9" w:rsidRPr="00EF2DB9" w:rsidRDefault="00EF2DB9" w:rsidP="00C0461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F2DB9">
              <w:rPr>
                <w:rFonts w:ascii="Arial Narrow" w:hAnsi="Arial Narrow"/>
                <w:sz w:val="24"/>
                <w:szCs w:val="24"/>
              </w:rPr>
              <w:t xml:space="preserve">Белолапова О.В. </w:t>
            </w:r>
          </w:p>
          <w:p w:rsidR="00EF2DB9" w:rsidRPr="00EF2DB9" w:rsidRDefault="00EF2DB9" w:rsidP="00C0461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Default="00EF2DB9" w:rsidP="00E176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764A7E" w:rsidRDefault="00EF2DB9" w:rsidP="0019245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14.55-15.00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7653A5" w:rsidRDefault="00EF2DB9" w:rsidP="00254EA9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признании утратившим силу решения</w:t>
            </w:r>
            <w:r w:rsidRPr="001C238B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1C238B">
              <w:rPr>
                <w:rFonts w:ascii="Arial Narrow" w:hAnsi="Arial Narrow"/>
                <w:sz w:val="24"/>
                <w:szCs w:val="24"/>
              </w:rPr>
              <w:t>Ивановской городской Думы об установлении границ территориального общественного самоуправления «Квадрат»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254E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254EA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083B7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Платонов Дмитрий Евгеньевич, начальник уп</w:t>
            </w:r>
            <w:r w:rsidR="00083B77">
              <w:rPr>
                <w:rFonts w:ascii="Arial Narrow" w:hAnsi="Arial Narrow"/>
                <w:sz w:val="24"/>
                <w:szCs w:val="24"/>
              </w:rPr>
              <w:t>равления общественных связей и и</w:t>
            </w:r>
            <w:r w:rsidRPr="001C238B">
              <w:rPr>
                <w:rFonts w:ascii="Arial Narrow" w:hAnsi="Arial Narrow"/>
                <w:sz w:val="24"/>
                <w:szCs w:val="24"/>
              </w:rPr>
              <w:t>нформации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254EA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  <w:p w:rsidR="00EF2DB9" w:rsidRPr="001C238B" w:rsidRDefault="00EF2DB9" w:rsidP="00254EA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Default="00EF2DB9" w:rsidP="00AB0E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764A7E" w:rsidRDefault="00EF2DB9" w:rsidP="0019245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15.00-15.05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BC729C">
            <w:pPr>
              <w:spacing w:line="264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Информация об исполнении сводного  плана мероприятий по выполнению наказов избирателей, принятых к исполнению в 2023 году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1C238B">
              <w:rPr>
                <w:rFonts w:ascii="Arial Narrow" w:hAnsi="Arial Narrow"/>
                <w:sz w:val="24"/>
                <w:szCs w:val="24"/>
              </w:rPr>
              <w:t xml:space="preserve"> по состоянию на </w:t>
            </w:r>
            <w:bookmarkStart w:id="1" w:name="_GoBack"/>
            <w:bookmarkEnd w:id="1"/>
            <w:r>
              <w:rPr>
                <w:rFonts w:ascii="Arial Narrow" w:hAnsi="Arial Narrow"/>
                <w:sz w:val="24"/>
                <w:szCs w:val="24"/>
              </w:rPr>
              <w:t>1 августа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BC72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EF2DB9" w:rsidRPr="001C238B" w:rsidRDefault="00EF2DB9" w:rsidP="00BC729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1C238B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067BF9" w:rsidRDefault="00EF2DB9" w:rsidP="00EF2DB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7BF9">
              <w:rPr>
                <w:rFonts w:ascii="Arial Narrow" w:hAnsi="Arial Narrow"/>
                <w:sz w:val="24"/>
                <w:szCs w:val="24"/>
              </w:rPr>
              <w:t>Сафронкин Павел Геннадьевич, начальник управления организационной работы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EF2DB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EF2DB9" w:rsidRPr="001C238B" w:rsidRDefault="00EF2DB9" w:rsidP="007653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2DB9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Default="00EF2DB9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764A7E" w:rsidRDefault="00EF2DB9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15.05-15.10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7653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EF2DB9" w:rsidRDefault="00EF2DB9" w:rsidP="007653A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Комитеты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083B77" w:rsidRDefault="00083B77" w:rsidP="00083B77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3B77">
              <w:rPr>
                <w:rFonts w:ascii="Arial Narrow" w:hAnsi="Arial Narrow"/>
                <w:sz w:val="24"/>
                <w:szCs w:val="24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B9" w:rsidRPr="001C238B" w:rsidRDefault="00EF2DB9" w:rsidP="007653A5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C238B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</w:tc>
      </w:tr>
    </w:tbl>
    <w:p w:rsidR="00764A7E" w:rsidRDefault="00764A7E" w:rsidP="00764A7E">
      <w:pPr>
        <w:rPr>
          <w:rFonts w:ascii="Arial Narrow" w:hAnsi="Arial Narrow"/>
          <w:sz w:val="24"/>
          <w:szCs w:val="24"/>
        </w:rPr>
      </w:pPr>
    </w:p>
    <w:p w:rsidR="00764A7E" w:rsidRPr="001D5248" w:rsidRDefault="00764A7E" w:rsidP="00764A7E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  <w:r w:rsidR="00DB68DF" w:rsidRPr="00764A7E">
        <w:rPr>
          <w:rFonts w:ascii="Arial Narrow" w:hAnsi="Arial Narrow"/>
          <w:sz w:val="24"/>
          <w:szCs w:val="24"/>
        </w:rPr>
        <w:t xml:space="preserve"> </w:t>
      </w:r>
    </w:p>
    <w:p w:rsidR="00F23DB4" w:rsidRPr="00764A7E" w:rsidRDefault="00DB68DF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по</w:t>
      </w:r>
      <w:r w:rsidR="008076B8" w:rsidRPr="00764A7E">
        <w:rPr>
          <w:rFonts w:ascii="Arial Narrow" w:hAnsi="Arial Narrow"/>
          <w:b/>
          <w:sz w:val="24"/>
          <w:szCs w:val="24"/>
        </w:rPr>
        <w:t xml:space="preserve"> </w:t>
      </w:r>
      <w:r w:rsidR="00F23DB4" w:rsidRPr="00764A7E">
        <w:rPr>
          <w:rFonts w:ascii="Arial Narrow" w:hAnsi="Arial Narrow"/>
          <w:sz w:val="24"/>
          <w:szCs w:val="24"/>
        </w:rPr>
        <w:t>законности,</w:t>
      </w:r>
      <w:r w:rsidR="00F23DB4" w:rsidRPr="00764A7E">
        <w:rPr>
          <w:rFonts w:ascii="Arial Narrow" w:hAnsi="Arial Narrow"/>
          <w:b/>
          <w:sz w:val="24"/>
          <w:szCs w:val="24"/>
        </w:rPr>
        <w:t xml:space="preserve"> </w:t>
      </w:r>
      <w:r w:rsidR="008076B8" w:rsidRPr="00764A7E">
        <w:rPr>
          <w:rFonts w:ascii="Arial Narrow" w:hAnsi="Arial Narrow"/>
          <w:sz w:val="24"/>
          <w:szCs w:val="24"/>
        </w:rPr>
        <w:t>общественной безопасности и вопросам местного самоуправления</w:t>
      </w:r>
      <w:r w:rsidR="00083B77">
        <w:rPr>
          <w:rFonts w:ascii="Arial Narrow" w:hAnsi="Arial Narrow"/>
          <w:sz w:val="24"/>
          <w:szCs w:val="24"/>
        </w:rPr>
        <w:t>,</w:t>
      </w:r>
    </w:p>
    <w:p w:rsidR="0041557F" w:rsidRPr="00764A7E" w:rsidRDefault="007D6ECF" w:rsidP="002C58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</w:t>
      </w:r>
      <w:r w:rsidR="00083B77">
        <w:rPr>
          <w:rFonts w:ascii="Arial Narrow" w:hAnsi="Arial Narrow"/>
          <w:sz w:val="24"/>
          <w:szCs w:val="24"/>
        </w:rPr>
        <w:t>экономической</w:t>
      </w:r>
      <w:r>
        <w:rPr>
          <w:rFonts w:ascii="Arial Narrow" w:hAnsi="Arial Narrow"/>
          <w:sz w:val="24"/>
          <w:szCs w:val="24"/>
        </w:rPr>
        <w:t xml:space="preserve"> политике</w:t>
      </w:r>
      <w:r w:rsidR="0041557F" w:rsidRPr="00764A7E">
        <w:rPr>
          <w:rFonts w:ascii="Arial Narrow" w:hAnsi="Arial Narrow"/>
          <w:sz w:val="24"/>
          <w:szCs w:val="24"/>
        </w:rPr>
        <w:t xml:space="preserve"> </w:t>
      </w:r>
      <w:r w:rsidR="00083B77" w:rsidRPr="00764A7E">
        <w:rPr>
          <w:rFonts w:ascii="Arial Narrow" w:hAnsi="Arial Narrow"/>
          <w:sz w:val="24"/>
          <w:szCs w:val="24"/>
        </w:rPr>
        <w:t>и по бюджету и налогам</w:t>
      </w:r>
      <w:r w:rsidR="00067BF9" w:rsidRPr="00067BF9">
        <w:rPr>
          <w:rFonts w:ascii="Arial Narrow" w:hAnsi="Arial Narrow"/>
          <w:sz w:val="24"/>
          <w:szCs w:val="24"/>
        </w:rPr>
        <w:t xml:space="preserve"> </w:t>
      </w:r>
      <w:r w:rsidR="00067BF9" w:rsidRPr="00764A7E">
        <w:rPr>
          <w:rFonts w:ascii="Arial Narrow" w:hAnsi="Arial Narrow"/>
          <w:sz w:val="24"/>
          <w:szCs w:val="24"/>
        </w:rPr>
        <w:t>Ивановской городской Думы</w:t>
      </w:r>
      <w:r w:rsidR="0041557F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 w:rsidR="00764A7E" w:rsidRPr="00764A7E">
        <w:rPr>
          <w:rFonts w:ascii="Arial Narrow" w:hAnsi="Arial Narrow"/>
          <w:sz w:val="24"/>
          <w:szCs w:val="24"/>
        </w:rPr>
        <w:t>И.А. Андреев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 xml:space="preserve">        </w:t>
      </w:r>
      <w:r w:rsidR="00764A7E">
        <w:rPr>
          <w:rFonts w:ascii="Arial Narrow" w:hAnsi="Arial Narrow"/>
          <w:sz w:val="24"/>
          <w:szCs w:val="24"/>
        </w:rPr>
        <w:tab/>
        <w:t xml:space="preserve">                  </w:t>
      </w:r>
    </w:p>
    <w:sectPr w:rsidR="0041557F" w:rsidRPr="00764A7E" w:rsidSect="00083B77">
      <w:pgSz w:w="16838" w:h="11906" w:orient="landscape" w:code="9"/>
      <w:pgMar w:top="709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3A5" w:rsidRDefault="00F463A5" w:rsidP="00ED0314">
      <w:r>
        <w:separator/>
      </w:r>
    </w:p>
  </w:endnote>
  <w:endnote w:type="continuationSeparator" w:id="0">
    <w:p w:rsidR="00F463A5" w:rsidRDefault="00F463A5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3A5" w:rsidRDefault="00F463A5" w:rsidP="00ED0314">
      <w:r>
        <w:separator/>
      </w:r>
    </w:p>
  </w:footnote>
  <w:footnote w:type="continuationSeparator" w:id="0">
    <w:p w:rsidR="00F463A5" w:rsidRDefault="00F463A5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4003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3B77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5248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6704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D6ECF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139E-811A-4F05-B5A7-CF0067B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Светлана Муратовна Аблаева</cp:lastModifiedBy>
  <cp:revision>6</cp:revision>
  <cp:lastPrinted>2023-09-05T06:12:00Z</cp:lastPrinted>
  <dcterms:created xsi:type="dcterms:W3CDTF">2023-09-04T08:03:00Z</dcterms:created>
  <dcterms:modified xsi:type="dcterms:W3CDTF">2023-09-05T06:15:00Z</dcterms:modified>
</cp:coreProperties>
</file>