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24" w:rsidRPr="00DF4024" w:rsidRDefault="00DF4024" w:rsidP="00DF4024">
      <w:pPr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 Главой города Иванова</w:t>
      </w:r>
    </w:p>
    <w:p w:rsidR="00DF4024" w:rsidRPr="00DF4024" w:rsidRDefault="00DF4024" w:rsidP="00DF4024">
      <w:pPr>
        <w:autoSpaceDE w:val="0"/>
        <w:autoSpaceDN w:val="0"/>
        <w:spacing w:after="0" w:line="240" w:lineRule="auto"/>
        <w:ind w:left="4248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DF4024" w:rsidRPr="00DF4024" w:rsidRDefault="00DF4024" w:rsidP="00DF40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24" w:rsidRPr="00DF4024" w:rsidRDefault="00DF4024" w:rsidP="00DF40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24" w:rsidRPr="00DF4024" w:rsidRDefault="00DF4024" w:rsidP="00DF40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ИВАНОВСКАЯ ГОРОДСКАЯ ДУМА</w:t>
      </w:r>
    </w:p>
    <w:p w:rsidR="00DF4024" w:rsidRPr="00DF4024" w:rsidRDefault="00DF4024" w:rsidP="00DF40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седьмого созыва</w:t>
      </w:r>
    </w:p>
    <w:p w:rsidR="00DF4024" w:rsidRPr="00DF4024" w:rsidRDefault="00DF4024" w:rsidP="00DF40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4024" w:rsidRPr="00DF4024" w:rsidRDefault="00DF4024" w:rsidP="00DF40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DF4024" w:rsidRPr="00DF4024" w:rsidRDefault="00DF4024" w:rsidP="00DF40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24" w:rsidRPr="00DF4024" w:rsidRDefault="00DF4024" w:rsidP="00DF40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 </w:t>
      </w:r>
    </w:p>
    <w:p w:rsidR="00DF4024" w:rsidRPr="00DF4024" w:rsidRDefault="00DF4024" w:rsidP="00DF40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024" w:rsidRPr="00DF4024" w:rsidRDefault="00DF4024" w:rsidP="00DF4024">
      <w:pPr>
        <w:tabs>
          <w:tab w:val="left" w:pos="5245"/>
        </w:tabs>
        <w:autoSpaceDE w:val="0"/>
        <w:autoSpaceDN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решение Ивановской городской Думы </w:t>
      </w:r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пенсионном обеспечении лиц, замещавших муниципальные должности на постоянной основе, должности муниципальной службы в городском округе Иваново»</w:t>
      </w:r>
    </w:p>
    <w:p w:rsidR="00DF4024" w:rsidRPr="00DF4024" w:rsidRDefault="00DF4024" w:rsidP="00DF40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24" w:rsidRPr="00DF4024" w:rsidRDefault="00DF4024" w:rsidP="00DF4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10" w:history="1">
        <w:r w:rsidRPr="00DF40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</w:t>
        </w:r>
      </w:hyperlink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города Иванова, Ивановская городская Дума </w:t>
      </w:r>
      <w:r w:rsidRPr="00DF4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4024" w:rsidRPr="00DF4024" w:rsidRDefault="00DF4024" w:rsidP="00DF4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Ивановской городской Думы от 28.12.2016 № 317 </w:t>
      </w:r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пенсионном обеспечении лиц, замещавших муниципальные должности на постоянной основе, должности муниципальной службы в городском округе Иваново» следующее изменение:</w:t>
      </w:r>
    </w:p>
    <w:p w:rsidR="00DF4024" w:rsidRPr="00DF4024" w:rsidRDefault="00DF4024" w:rsidP="00DF402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6 статьи 6 Положения о пенсионном обеспечении лиц, замещавших муниципальные должности на постоянной основе в городском округе Иваново, являющегося приложением № 1, и в пункте 6 статьи 6 Положения о пенсионном обеспечении лиц, замещавших должности муниципальной службы в городском округе Иваново, являющегося приложением № 2, слова «Пенсионного фонда Российской Федерации» заменить словами «органа, осуществляющего пенсионное обеспечение». </w:t>
      </w:r>
      <w:proofErr w:type="gramEnd"/>
    </w:p>
    <w:p w:rsidR="00DF4024" w:rsidRPr="00DF4024" w:rsidRDefault="00DF4024" w:rsidP="00DF402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024" w:rsidRPr="00DF4024" w:rsidRDefault="00DF4024" w:rsidP="00DF402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со </w:t>
      </w:r>
      <w:r w:rsidRPr="00DF4024">
        <w:rPr>
          <w:rFonts w:ascii="Times New Roman" w:eastAsia="Calibri" w:hAnsi="Times New Roman" w:cs="Times New Roman"/>
          <w:sz w:val="28"/>
          <w:szCs w:val="28"/>
        </w:rPr>
        <w:t>дня его официального опубликования</w:t>
      </w:r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4024" w:rsidRPr="00DF4024" w:rsidRDefault="00DF4024" w:rsidP="00DF4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024" w:rsidRPr="00DF4024" w:rsidRDefault="00DF4024" w:rsidP="00DF4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в газете «Рабочий край» и разместить на официальных сайтах Ивановской городской Думы, Администрации города Иванова в сети Интернет.</w:t>
      </w:r>
    </w:p>
    <w:p w:rsidR="00DF4024" w:rsidRPr="00DF4024" w:rsidRDefault="00DF4024" w:rsidP="00DF402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24" w:rsidRPr="00DF4024" w:rsidRDefault="00DF4024" w:rsidP="00DF40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24" w:rsidRPr="00DF4024" w:rsidRDefault="00DF4024" w:rsidP="00DF40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Иванова</w:t>
      </w:r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Председатель </w:t>
      </w:r>
    </w:p>
    <w:p w:rsidR="00DF4024" w:rsidRPr="00DF4024" w:rsidRDefault="00DF4024" w:rsidP="00DF40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Ивановской городской Думы</w:t>
      </w:r>
    </w:p>
    <w:p w:rsidR="00DF4024" w:rsidRPr="00DF4024" w:rsidRDefault="00DF4024" w:rsidP="00DF40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F4024" w:rsidRPr="00DF4024" w:rsidRDefault="00DF4024" w:rsidP="00DF4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В.Н. Шарыпов</w:t>
      </w:r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4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А.С. Кузьмичев</w:t>
      </w:r>
      <w:bookmarkStart w:id="0" w:name="_GoBack"/>
      <w:bookmarkEnd w:id="0"/>
    </w:p>
    <w:sectPr w:rsidR="00DF4024" w:rsidRPr="00DF4024" w:rsidSect="00DF402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E21" w:rsidRDefault="009F5E21" w:rsidP="00DF4024">
      <w:pPr>
        <w:spacing w:after="0" w:line="240" w:lineRule="auto"/>
      </w:pPr>
      <w:r>
        <w:separator/>
      </w:r>
    </w:p>
  </w:endnote>
  <w:endnote w:type="continuationSeparator" w:id="0">
    <w:p w:rsidR="009F5E21" w:rsidRDefault="009F5E21" w:rsidP="00DF4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E21" w:rsidRDefault="009F5E21" w:rsidP="00DF4024">
      <w:pPr>
        <w:spacing w:after="0" w:line="240" w:lineRule="auto"/>
      </w:pPr>
      <w:r>
        <w:separator/>
      </w:r>
    </w:p>
  </w:footnote>
  <w:footnote w:type="continuationSeparator" w:id="0">
    <w:p w:rsidR="009F5E21" w:rsidRDefault="009F5E21" w:rsidP="00DF4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024"/>
    <w:rsid w:val="00023550"/>
    <w:rsid w:val="0009628B"/>
    <w:rsid w:val="0022153F"/>
    <w:rsid w:val="002C0EC8"/>
    <w:rsid w:val="00457B9A"/>
    <w:rsid w:val="009F5E21"/>
    <w:rsid w:val="00AA55DC"/>
    <w:rsid w:val="00D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4024"/>
  </w:style>
  <w:style w:type="paragraph" w:styleId="a5">
    <w:name w:val="footer"/>
    <w:basedOn w:val="a"/>
    <w:link w:val="a6"/>
    <w:uiPriority w:val="99"/>
    <w:unhideWhenUsed/>
    <w:rsid w:val="00DF4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40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4024"/>
  </w:style>
  <w:style w:type="paragraph" w:styleId="a5">
    <w:name w:val="footer"/>
    <w:basedOn w:val="a"/>
    <w:link w:val="a6"/>
    <w:uiPriority w:val="99"/>
    <w:unhideWhenUsed/>
    <w:rsid w:val="00DF4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40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consultantplus://offline/ref=FD1E4533B9BA5A44A0B40C8E6C1779F13B6AB12EA72BBEB54DDA29BC829833A6DE4797E06E5CDDCA32F92FUEK9H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M6MW3T5FJAUW-171-10057</_dlc_DocId>
    <_dlc_DocIdUrl xmlns="7187eedf-3377-40a1-9d0c-8b31896174b9">
      <Url>http://portal.ivgoradm.ru/IGD/_layouts/DocIdRedir.aspx?ID=M6MW3T5FJAUW-171-10057</Url>
      <Description>M6MW3T5FJAUW-171-10057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2AA1F1-27E6-47E5-A040-736B38889C81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customXml/itemProps2.xml><?xml version="1.0" encoding="utf-8"?>
<ds:datastoreItem xmlns:ds="http://schemas.openxmlformats.org/officeDocument/2006/customXml" ds:itemID="{E7189217-80B0-498C-9ADF-F5F05FDB9F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B5A765-3280-4A57-84F0-56EE4B775A5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9E3393E-F970-4FC7-8575-CFB4C408D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Гончарова</dc:creator>
  <cp:lastModifiedBy>user</cp:lastModifiedBy>
  <cp:revision>2</cp:revision>
  <dcterms:created xsi:type="dcterms:W3CDTF">2023-09-01T11:43:00Z</dcterms:created>
  <dcterms:modified xsi:type="dcterms:W3CDTF">2023-09-01T11:43:00Z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ccaa4866-3c76-4d45-ab0b-c76ff3103f25</vt:lpwstr>
  </property>
</Properties>
</file>