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31E" w:rsidRDefault="007A231E" w:rsidP="00336365">
      <w:pPr>
        <w:autoSpaceDE w:val="0"/>
        <w:autoSpaceDN w:val="0"/>
        <w:adjustRightInd w:val="0"/>
        <w:spacing w:after="0" w:line="240" w:lineRule="auto"/>
        <w:jc w:val="right"/>
        <w:rPr>
          <w:rFonts w:ascii="Times New Roman" w:hAnsi="Times New Roman"/>
          <w:sz w:val="28"/>
          <w:szCs w:val="20"/>
        </w:rPr>
      </w:pPr>
    </w:p>
    <w:p w:rsidR="00336365" w:rsidRPr="00472345" w:rsidRDefault="00E63A7E" w:rsidP="00336365">
      <w:pPr>
        <w:autoSpaceDE w:val="0"/>
        <w:autoSpaceDN w:val="0"/>
        <w:adjustRightInd w:val="0"/>
        <w:spacing w:after="0" w:line="240" w:lineRule="auto"/>
        <w:jc w:val="right"/>
        <w:rPr>
          <w:rFonts w:ascii="Times New Roman" w:hAnsi="Times New Roman"/>
          <w:sz w:val="28"/>
          <w:szCs w:val="20"/>
        </w:rPr>
      </w:pPr>
      <w:r w:rsidRPr="00472345">
        <w:rPr>
          <w:rFonts w:ascii="Times New Roman" w:hAnsi="Times New Roman"/>
          <w:sz w:val="28"/>
          <w:szCs w:val="20"/>
        </w:rPr>
        <w:t xml:space="preserve">Проект внесен </w:t>
      </w:r>
    </w:p>
    <w:p w:rsidR="00E63A7E" w:rsidRPr="00472345" w:rsidRDefault="00E63A7E" w:rsidP="00E63A7E">
      <w:pPr>
        <w:autoSpaceDE w:val="0"/>
        <w:autoSpaceDN w:val="0"/>
        <w:adjustRightInd w:val="0"/>
        <w:spacing w:after="0" w:line="240" w:lineRule="auto"/>
        <w:jc w:val="right"/>
        <w:rPr>
          <w:rFonts w:ascii="Times New Roman" w:hAnsi="Times New Roman"/>
          <w:sz w:val="28"/>
          <w:szCs w:val="20"/>
        </w:rPr>
      </w:pPr>
      <w:r w:rsidRPr="00472345">
        <w:rPr>
          <w:rFonts w:ascii="Times New Roman" w:hAnsi="Times New Roman"/>
          <w:sz w:val="28"/>
          <w:szCs w:val="20"/>
        </w:rPr>
        <w:t>Глав</w:t>
      </w:r>
      <w:r w:rsidR="00336365">
        <w:rPr>
          <w:rFonts w:ascii="Times New Roman" w:hAnsi="Times New Roman"/>
          <w:sz w:val="28"/>
          <w:szCs w:val="20"/>
        </w:rPr>
        <w:t>ой</w:t>
      </w:r>
      <w:r w:rsidRPr="00472345">
        <w:rPr>
          <w:rFonts w:ascii="Times New Roman" w:hAnsi="Times New Roman"/>
          <w:sz w:val="28"/>
          <w:szCs w:val="20"/>
        </w:rPr>
        <w:t xml:space="preserve"> города Иванова                                        </w:t>
      </w:r>
    </w:p>
    <w:p w:rsidR="00033086" w:rsidRPr="00472345" w:rsidRDefault="00033086" w:rsidP="00E63A7E">
      <w:pPr>
        <w:spacing w:line="240" w:lineRule="auto"/>
        <w:contextualSpacing/>
        <w:jc w:val="center"/>
        <w:rPr>
          <w:rFonts w:ascii="Times New Roman" w:hAnsi="Times New Roman"/>
          <w:sz w:val="36"/>
          <w:szCs w:val="24"/>
        </w:rPr>
      </w:pPr>
    </w:p>
    <w:p w:rsidR="00E63A7E" w:rsidRPr="00E228B3" w:rsidRDefault="00E63A7E" w:rsidP="00E63A7E">
      <w:pPr>
        <w:spacing w:line="240" w:lineRule="auto"/>
        <w:contextualSpacing/>
        <w:jc w:val="center"/>
        <w:rPr>
          <w:rFonts w:ascii="Times New Roman" w:hAnsi="Times New Roman"/>
          <w:sz w:val="28"/>
          <w:szCs w:val="24"/>
        </w:rPr>
      </w:pPr>
    </w:p>
    <w:p w:rsidR="00E63A7E" w:rsidRPr="00E228B3" w:rsidRDefault="00E63A7E" w:rsidP="00E63A7E">
      <w:pPr>
        <w:spacing w:line="240" w:lineRule="auto"/>
        <w:contextualSpacing/>
        <w:rPr>
          <w:rFonts w:ascii="Times New Roman" w:hAnsi="Times New Roman"/>
          <w:sz w:val="28"/>
          <w:szCs w:val="24"/>
        </w:rPr>
      </w:pPr>
    </w:p>
    <w:p w:rsidR="00E63A7E" w:rsidRPr="00E228B3" w:rsidRDefault="00E63A7E" w:rsidP="00E63A7E">
      <w:pPr>
        <w:spacing w:line="240" w:lineRule="auto"/>
        <w:contextualSpacing/>
        <w:jc w:val="center"/>
        <w:rPr>
          <w:rFonts w:ascii="Times New Roman" w:hAnsi="Times New Roman"/>
          <w:sz w:val="28"/>
          <w:szCs w:val="24"/>
        </w:rPr>
      </w:pPr>
      <w:r w:rsidRPr="00E228B3">
        <w:rPr>
          <w:rFonts w:ascii="Times New Roman" w:hAnsi="Times New Roman"/>
          <w:sz w:val="28"/>
          <w:szCs w:val="24"/>
        </w:rPr>
        <w:t>ИВАНОВСКАЯ ГОРОДСКАЯ ДУМА</w:t>
      </w:r>
    </w:p>
    <w:p w:rsidR="00E63A7E" w:rsidRPr="00E228B3" w:rsidRDefault="00336365" w:rsidP="00E63A7E">
      <w:pPr>
        <w:spacing w:line="240" w:lineRule="auto"/>
        <w:contextualSpacing/>
        <w:jc w:val="center"/>
        <w:rPr>
          <w:rFonts w:ascii="Times New Roman" w:hAnsi="Times New Roman"/>
          <w:sz w:val="28"/>
          <w:szCs w:val="24"/>
        </w:rPr>
      </w:pPr>
      <w:r w:rsidRPr="00336365">
        <w:rPr>
          <w:rFonts w:ascii="Times New Roman" w:hAnsi="Times New Roman"/>
          <w:sz w:val="28"/>
          <w:szCs w:val="28"/>
        </w:rPr>
        <w:t>СЕДЬМОГО</w:t>
      </w:r>
      <w:r w:rsidR="00E63A7E" w:rsidRPr="00E228B3">
        <w:rPr>
          <w:rFonts w:ascii="Times New Roman" w:hAnsi="Times New Roman"/>
          <w:sz w:val="28"/>
          <w:szCs w:val="24"/>
        </w:rPr>
        <w:t xml:space="preserve">  СОЗЫВА</w:t>
      </w:r>
    </w:p>
    <w:p w:rsidR="00E63A7E" w:rsidRPr="00E228B3" w:rsidRDefault="00E63A7E" w:rsidP="00E63A7E">
      <w:pPr>
        <w:spacing w:line="240" w:lineRule="auto"/>
        <w:contextualSpacing/>
        <w:jc w:val="center"/>
        <w:rPr>
          <w:rFonts w:ascii="Times New Roman" w:hAnsi="Times New Roman"/>
          <w:sz w:val="28"/>
          <w:szCs w:val="24"/>
        </w:rPr>
      </w:pPr>
      <w:r w:rsidRPr="00E228B3">
        <w:rPr>
          <w:rFonts w:ascii="Times New Roman" w:hAnsi="Times New Roman"/>
          <w:sz w:val="28"/>
          <w:szCs w:val="24"/>
        </w:rPr>
        <w:t>РЕШЕНИЕ</w:t>
      </w:r>
    </w:p>
    <w:p w:rsidR="00E63A7E" w:rsidRPr="00E228B3" w:rsidRDefault="00E63A7E" w:rsidP="00E63A7E">
      <w:pPr>
        <w:spacing w:line="240" w:lineRule="auto"/>
        <w:contextualSpacing/>
        <w:rPr>
          <w:rFonts w:ascii="Times New Roman" w:hAnsi="Times New Roman"/>
          <w:sz w:val="28"/>
          <w:szCs w:val="24"/>
        </w:rPr>
      </w:pPr>
    </w:p>
    <w:p w:rsidR="00E63A7E" w:rsidRPr="00E228B3" w:rsidRDefault="00E63A7E" w:rsidP="00E63A7E">
      <w:pPr>
        <w:spacing w:line="240" w:lineRule="auto"/>
        <w:contextualSpacing/>
        <w:rPr>
          <w:rFonts w:ascii="Times New Roman" w:hAnsi="Times New Roman"/>
          <w:sz w:val="28"/>
          <w:szCs w:val="24"/>
        </w:rPr>
      </w:pPr>
      <w:r w:rsidRPr="00E228B3">
        <w:rPr>
          <w:rFonts w:ascii="Times New Roman" w:hAnsi="Times New Roman"/>
          <w:sz w:val="28"/>
          <w:szCs w:val="24"/>
        </w:rPr>
        <w:t xml:space="preserve">от____________________         </w:t>
      </w:r>
      <w:r w:rsidR="00E228B3">
        <w:rPr>
          <w:rFonts w:ascii="Times New Roman" w:hAnsi="Times New Roman"/>
          <w:sz w:val="28"/>
          <w:szCs w:val="24"/>
        </w:rPr>
        <w:t xml:space="preserve">                     </w:t>
      </w:r>
      <w:r w:rsidRPr="00E228B3">
        <w:rPr>
          <w:rFonts w:ascii="Times New Roman" w:hAnsi="Times New Roman"/>
          <w:sz w:val="28"/>
          <w:szCs w:val="24"/>
        </w:rPr>
        <w:t xml:space="preserve">                  №___________________</w:t>
      </w:r>
    </w:p>
    <w:p w:rsidR="00E63A7E" w:rsidRDefault="00E63A7E" w:rsidP="00E63A7E">
      <w:pPr>
        <w:spacing w:line="240" w:lineRule="auto"/>
        <w:contextualSpacing/>
        <w:rPr>
          <w:rFonts w:ascii="Times New Roman" w:hAnsi="Times New Roman"/>
          <w:sz w:val="28"/>
          <w:szCs w:val="24"/>
        </w:rPr>
      </w:pPr>
    </w:p>
    <w:p w:rsidR="007A231E" w:rsidRPr="00E228B3" w:rsidRDefault="007A231E" w:rsidP="00E63A7E">
      <w:pPr>
        <w:spacing w:line="240" w:lineRule="auto"/>
        <w:contextualSpacing/>
        <w:rPr>
          <w:rFonts w:ascii="Times New Roman" w:hAnsi="Times New Roman"/>
          <w:sz w:val="28"/>
          <w:szCs w:val="24"/>
        </w:rPr>
      </w:pPr>
    </w:p>
    <w:p w:rsidR="006B1C48" w:rsidRPr="00E228B3" w:rsidRDefault="00E63A7E" w:rsidP="00E63A7E">
      <w:pPr>
        <w:spacing w:line="240" w:lineRule="auto"/>
        <w:contextualSpacing/>
        <w:jc w:val="both"/>
        <w:rPr>
          <w:rFonts w:ascii="Times New Roman" w:hAnsi="Times New Roman"/>
          <w:sz w:val="28"/>
          <w:szCs w:val="24"/>
        </w:rPr>
      </w:pPr>
      <w:r w:rsidRPr="00E228B3">
        <w:rPr>
          <w:rFonts w:ascii="Times New Roman" w:hAnsi="Times New Roman"/>
          <w:sz w:val="28"/>
          <w:szCs w:val="24"/>
        </w:rPr>
        <w:t xml:space="preserve">О внесении </w:t>
      </w:r>
      <w:r w:rsidR="00E436CD">
        <w:rPr>
          <w:rFonts w:ascii="Times New Roman" w:hAnsi="Times New Roman"/>
          <w:sz w:val="28"/>
          <w:szCs w:val="24"/>
        </w:rPr>
        <w:t>изменени</w:t>
      </w:r>
      <w:r w:rsidR="0059425C">
        <w:rPr>
          <w:rFonts w:ascii="Times New Roman" w:hAnsi="Times New Roman"/>
          <w:sz w:val="28"/>
          <w:szCs w:val="24"/>
        </w:rPr>
        <w:t>й</w:t>
      </w:r>
      <w:r w:rsidRPr="00E228B3">
        <w:rPr>
          <w:rFonts w:ascii="Times New Roman" w:hAnsi="Times New Roman"/>
          <w:sz w:val="28"/>
          <w:szCs w:val="24"/>
        </w:rPr>
        <w:t xml:space="preserve"> в</w:t>
      </w:r>
      <w:r w:rsidR="009A7AEF" w:rsidRPr="00E228B3">
        <w:rPr>
          <w:rFonts w:ascii="Times New Roman" w:hAnsi="Times New Roman"/>
          <w:sz w:val="28"/>
          <w:szCs w:val="24"/>
        </w:rPr>
        <w:t xml:space="preserve"> решени</w:t>
      </w:r>
      <w:r w:rsidR="006B1C48" w:rsidRPr="00E228B3">
        <w:rPr>
          <w:rFonts w:ascii="Times New Roman" w:hAnsi="Times New Roman"/>
          <w:sz w:val="28"/>
          <w:szCs w:val="24"/>
        </w:rPr>
        <w:t>е</w:t>
      </w:r>
      <w:r w:rsidR="000560AC" w:rsidRPr="00E228B3">
        <w:rPr>
          <w:rFonts w:ascii="Times New Roman" w:hAnsi="Times New Roman"/>
          <w:sz w:val="28"/>
          <w:szCs w:val="24"/>
        </w:rPr>
        <w:t xml:space="preserve"> </w:t>
      </w:r>
    </w:p>
    <w:p w:rsidR="00E63A7E" w:rsidRPr="00E228B3" w:rsidRDefault="000560AC" w:rsidP="00E63A7E">
      <w:pPr>
        <w:spacing w:line="240" w:lineRule="auto"/>
        <w:contextualSpacing/>
        <w:jc w:val="both"/>
        <w:rPr>
          <w:rFonts w:ascii="Times New Roman" w:hAnsi="Times New Roman"/>
          <w:sz w:val="28"/>
          <w:szCs w:val="24"/>
        </w:rPr>
      </w:pPr>
      <w:r w:rsidRPr="00E228B3">
        <w:rPr>
          <w:rFonts w:ascii="Times New Roman" w:hAnsi="Times New Roman"/>
          <w:sz w:val="28"/>
          <w:szCs w:val="24"/>
        </w:rPr>
        <w:t xml:space="preserve">Ивановской городской </w:t>
      </w:r>
      <w:r w:rsidR="008107A0" w:rsidRPr="00E228B3">
        <w:rPr>
          <w:rFonts w:ascii="Times New Roman" w:hAnsi="Times New Roman"/>
          <w:sz w:val="28"/>
          <w:szCs w:val="24"/>
        </w:rPr>
        <w:t>Д</w:t>
      </w:r>
      <w:r w:rsidRPr="00E228B3">
        <w:rPr>
          <w:rFonts w:ascii="Times New Roman" w:hAnsi="Times New Roman"/>
          <w:sz w:val="28"/>
          <w:szCs w:val="24"/>
        </w:rPr>
        <w:t>умы</w:t>
      </w:r>
    </w:p>
    <w:p w:rsidR="0029401F" w:rsidRPr="00E228B3" w:rsidRDefault="000560AC" w:rsidP="0029401F">
      <w:pPr>
        <w:spacing w:line="240" w:lineRule="auto"/>
        <w:contextualSpacing/>
        <w:jc w:val="both"/>
        <w:rPr>
          <w:rFonts w:ascii="Times New Roman" w:hAnsi="Times New Roman"/>
          <w:sz w:val="28"/>
          <w:szCs w:val="24"/>
        </w:rPr>
      </w:pPr>
      <w:r w:rsidRPr="00E228B3">
        <w:rPr>
          <w:rFonts w:ascii="Times New Roman" w:hAnsi="Times New Roman"/>
          <w:sz w:val="28"/>
          <w:szCs w:val="24"/>
        </w:rPr>
        <w:t>«</w:t>
      </w:r>
      <w:r w:rsidR="0029401F" w:rsidRPr="00E228B3">
        <w:rPr>
          <w:rFonts w:ascii="Times New Roman" w:hAnsi="Times New Roman"/>
          <w:sz w:val="28"/>
          <w:szCs w:val="24"/>
        </w:rPr>
        <w:t xml:space="preserve">Об утверждении коэффициентов </w:t>
      </w:r>
    </w:p>
    <w:p w:rsidR="0029401F" w:rsidRPr="00E228B3" w:rsidRDefault="0029401F" w:rsidP="0029401F">
      <w:pPr>
        <w:spacing w:line="240" w:lineRule="auto"/>
        <w:contextualSpacing/>
        <w:jc w:val="both"/>
        <w:rPr>
          <w:rFonts w:ascii="Times New Roman" w:hAnsi="Times New Roman"/>
          <w:sz w:val="28"/>
          <w:szCs w:val="24"/>
        </w:rPr>
      </w:pPr>
      <w:r w:rsidRPr="00E228B3">
        <w:rPr>
          <w:rFonts w:ascii="Times New Roman" w:hAnsi="Times New Roman"/>
          <w:sz w:val="28"/>
          <w:szCs w:val="24"/>
        </w:rPr>
        <w:t xml:space="preserve">муниципальной поддержки при сдаче </w:t>
      </w:r>
    </w:p>
    <w:p w:rsidR="000560AC" w:rsidRPr="00B77846" w:rsidRDefault="0029401F" w:rsidP="00B77846">
      <w:pPr>
        <w:autoSpaceDE w:val="0"/>
        <w:autoSpaceDN w:val="0"/>
        <w:adjustRightInd w:val="0"/>
        <w:spacing w:after="0" w:line="240" w:lineRule="auto"/>
        <w:jc w:val="both"/>
        <w:rPr>
          <w:rFonts w:ascii="Times New Roman" w:eastAsiaTheme="minorHAnsi" w:hAnsi="Times New Roman"/>
          <w:sz w:val="28"/>
          <w:szCs w:val="28"/>
        </w:rPr>
      </w:pPr>
      <w:r w:rsidRPr="00E228B3">
        <w:rPr>
          <w:rFonts w:ascii="Times New Roman" w:hAnsi="Times New Roman"/>
          <w:sz w:val="28"/>
          <w:szCs w:val="24"/>
        </w:rPr>
        <w:t xml:space="preserve">в аренду </w:t>
      </w:r>
      <w:r w:rsidR="00B77846">
        <w:rPr>
          <w:rFonts w:ascii="Times New Roman" w:eastAsiaTheme="minorHAnsi" w:hAnsi="Times New Roman"/>
          <w:sz w:val="28"/>
          <w:szCs w:val="28"/>
        </w:rPr>
        <w:t>муниципального имущества</w:t>
      </w:r>
      <w:r w:rsidR="000560AC" w:rsidRPr="00E228B3">
        <w:rPr>
          <w:rFonts w:ascii="Times New Roman" w:hAnsi="Times New Roman"/>
          <w:sz w:val="28"/>
          <w:szCs w:val="24"/>
        </w:rPr>
        <w:t>»</w:t>
      </w:r>
    </w:p>
    <w:p w:rsidR="00033086" w:rsidRDefault="00033086" w:rsidP="00E63A7E">
      <w:pPr>
        <w:spacing w:line="240" w:lineRule="auto"/>
        <w:contextualSpacing/>
        <w:jc w:val="both"/>
        <w:rPr>
          <w:rFonts w:ascii="Times New Roman" w:hAnsi="Times New Roman"/>
          <w:sz w:val="28"/>
          <w:szCs w:val="24"/>
        </w:rPr>
      </w:pPr>
    </w:p>
    <w:p w:rsidR="007A231E" w:rsidRPr="00E228B3" w:rsidRDefault="007A231E" w:rsidP="00E63A7E">
      <w:pPr>
        <w:spacing w:line="240" w:lineRule="auto"/>
        <w:contextualSpacing/>
        <w:jc w:val="both"/>
        <w:rPr>
          <w:rFonts w:ascii="Times New Roman" w:hAnsi="Times New Roman"/>
          <w:sz w:val="28"/>
          <w:szCs w:val="24"/>
        </w:rPr>
      </w:pPr>
    </w:p>
    <w:p w:rsidR="00E63A7E" w:rsidRPr="00E228B3" w:rsidRDefault="00E63A7E" w:rsidP="00E63A7E">
      <w:pPr>
        <w:spacing w:line="240" w:lineRule="auto"/>
        <w:ind w:firstLine="708"/>
        <w:contextualSpacing/>
        <w:jc w:val="both"/>
        <w:rPr>
          <w:rFonts w:ascii="Times New Roman" w:hAnsi="Times New Roman"/>
          <w:sz w:val="28"/>
          <w:szCs w:val="24"/>
        </w:rPr>
      </w:pPr>
      <w:r w:rsidRPr="00E228B3">
        <w:rPr>
          <w:rFonts w:ascii="Times New Roman" w:hAnsi="Times New Roman"/>
          <w:sz w:val="28"/>
          <w:szCs w:val="24"/>
        </w:rPr>
        <w:t xml:space="preserve">Руководствуясь пунктом 5 части 1 статьи 31 Устава города Иванова, </w:t>
      </w:r>
      <w:r w:rsidR="00AC1BCA" w:rsidRPr="00E228B3">
        <w:rPr>
          <w:rFonts w:ascii="Times New Roman" w:eastAsiaTheme="minorHAnsi" w:hAnsi="Times New Roman"/>
          <w:sz w:val="28"/>
          <w:szCs w:val="24"/>
        </w:rPr>
        <w:t>решени</w:t>
      </w:r>
      <w:r w:rsidR="001455F9" w:rsidRPr="00E228B3">
        <w:rPr>
          <w:rFonts w:ascii="Times New Roman" w:eastAsiaTheme="minorHAnsi" w:hAnsi="Times New Roman"/>
          <w:sz w:val="28"/>
          <w:szCs w:val="24"/>
        </w:rPr>
        <w:t>ем</w:t>
      </w:r>
      <w:r w:rsidR="00AC1BCA" w:rsidRPr="00E228B3">
        <w:rPr>
          <w:rFonts w:ascii="Times New Roman" w:eastAsiaTheme="minorHAnsi" w:hAnsi="Times New Roman"/>
          <w:sz w:val="28"/>
          <w:szCs w:val="24"/>
        </w:rPr>
        <w:t xml:space="preserve"> Ивановской городской Думы от 29.02.2012 </w:t>
      </w:r>
      <w:hyperlink r:id="rId11" w:history="1">
        <w:r w:rsidR="00AC1BCA" w:rsidRPr="00E228B3">
          <w:rPr>
            <w:rFonts w:ascii="Times New Roman" w:eastAsiaTheme="minorHAnsi" w:hAnsi="Times New Roman"/>
            <w:sz w:val="28"/>
            <w:szCs w:val="24"/>
          </w:rPr>
          <w:t>№ 362</w:t>
        </w:r>
      </w:hyperlink>
      <w:r w:rsidR="00AC1BCA" w:rsidRPr="00E228B3">
        <w:rPr>
          <w:rFonts w:ascii="Times New Roman" w:eastAsiaTheme="minorHAnsi" w:hAnsi="Times New Roman"/>
          <w:sz w:val="28"/>
          <w:szCs w:val="24"/>
        </w:rPr>
        <w:t xml:space="preserve"> </w:t>
      </w:r>
      <w:r w:rsidR="0072780B">
        <w:rPr>
          <w:rFonts w:ascii="Times New Roman" w:eastAsiaTheme="minorHAnsi" w:hAnsi="Times New Roman"/>
          <w:sz w:val="28"/>
          <w:szCs w:val="24"/>
        </w:rPr>
        <w:t xml:space="preserve">                               </w:t>
      </w:r>
      <w:r w:rsidR="00AC1BCA" w:rsidRPr="00E228B3">
        <w:rPr>
          <w:rFonts w:ascii="Times New Roman" w:eastAsiaTheme="minorHAnsi" w:hAnsi="Times New Roman"/>
          <w:sz w:val="28"/>
          <w:szCs w:val="24"/>
        </w:rPr>
        <w:t xml:space="preserve">«Об утверждении Порядка сдачи в аренду и передачи в безвозмездное пользование муниципального недвижимого имущества города Иванова в новой редакции», </w:t>
      </w:r>
      <w:r w:rsidRPr="00E228B3">
        <w:rPr>
          <w:rFonts w:ascii="Times New Roman" w:hAnsi="Times New Roman"/>
          <w:sz w:val="28"/>
          <w:szCs w:val="24"/>
        </w:rPr>
        <w:t xml:space="preserve">Ивановская городская Дума </w:t>
      </w:r>
      <w:r w:rsidRPr="00E228B3">
        <w:rPr>
          <w:rFonts w:ascii="Times New Roman" w:hAnsi="Times New Roman"/>
          <w:bCs/>
          <w:sz w:val="28"/>
          <w:szCs w:val="24"/>
        </w:rPr>
        <w:t>РЕШИЛА:</w:t>
      </w:r>
    </w:p>
    <w:p w:rsidR="0059425C" w:rsidRDefault="00E63A7E" w:rsidP="003A1349">
      <w:pPr>
        <w:autoSpaceDE w:val="0"/>
        <w:autoSpaceDN w:val="0"/>
        <w:adjustRightInd w:val="0"/>
        <w:spacing w:after="0" w:line="240" w:lineRule="auto"/>
        <w:ind w:firstLine="708"/>
        <w:jc w:val="both"/>
        <w:rPr>
          <w:rFonts w:ascii="Times New Roman" w:hAnsi="Times New Roman"/>
          <w:sz w:val="28"/>
          <w:szCs w:val="24"/>
        </w:rPr>
      </w:pPr>
      <w:r w:rsidRPr="00E228B3">
        <w:rPr>
          <w:rFonts w:ascii="Times New Roman" w:hAnsi="Times New Roman"/>
          <w:sz w:val="28"/>
          <w:szCs w:val="24"/>
        </w:rPr>
        <w:t xml:space="preserve">1. </w:t>
      </w:r>
      <w:proofErr w:type="gramStart"/>
      <w:r w:rsidR="0059425C">
        <w:rPr>
          <w:rFonts w:ascii="Times New Roman" w:hAnsi="Times New Roman"/>
          <w:sz w:val="28"/>
          <w:szCs w:val="24"/>
        </w:rPr>
        <w:t xml:space="preserve">Внести изменения в </w:t>
      </w:r>
      <w:r w:rsidR="0059425C" w:rsidRPr="00E228B3">
        <w:rPr>
          <w:rFonts w:ascii="Times New Roman" w:hAnsi="Times New Roman"/>
          <w:sz w:val="28"/>
          <w:szCs w:val="24"/>
        </w:rPr>
        <w:t>решение Ивановск</w:t>
      </w:r>
      <w:r w:rsidR="00CB0E5F">
        <w:rPr>
          <w:rFonts w:ascii="Times New Roman" w:hAnsi="Times New Roman"/>
          <w:sz w:val="28"/>
          <w:szCs w:val="24"/>
        </w:rPr>
        <w:t xml:space="preserve">ой городской Думы от 29.04.2009 </w:t>
      </w:r>
      <w:r w:rsidR="0059425C" w:rsidRPr="00E228B3">
        <w:rPr>
          <w:rFonts w:ascii="Times New Roman" w:hAnsi="Times New Roman"/>
          <w:sz w:val="28"/>
          <w:szCs w:val="24"/>
        </w:rPr>
        <w:t xml:space="preserve">№ 1035 «Об утверждении коэффициентов муниципальной поддержки при сдаче в аренду </w:t>
      </w:r>
      <w:r w:rsidR="0059425C">
        <w:rPr>
          <w:rFonts w:ascii="Times New Roman" w:eastAsiaTheme="minorHAnsi" w:hAnsi="Times New Roman"/>
          <w:sz w:val="28"/>
          <w:szCs w:val="28"/>
        </w:rPr>
        <w:t>муниципального имущества</w:t>
      </w:r>
      <w:r w:rsidR="0059425C" w:rsidRPr="00E228B3">
        <w:rPr>
          <w:rFonts w:ascii="Times New Roman" w:hAnsi="Times New Roman"/>
          <w:sz w:val="28"/>
          <w:szCs w:val="24"/>
        </w:rPr>
        <w:t xml:space="preserve">» (в редакции решений Ивановской городской Думы от 30.09.2009 № 1138, от 29.09.2010 </w:t>
      </w:r>
      <w:r w:rsidR="0059425C">
        <w:rPr>
          <w:rFonts w:ascii="Times New Roman" w:hAnsi="Times New Roman"/>
          <w:sz w:val="28"/>
          <w:szCs w:val="24"/>
        </w:rPr>
        <w:t xml:space="preserve"> </w:t>
      </w:r>
      <w:r w:rsidR="0059425C" w:rsidRPr="00E228B3">
        <w:rPr>
          <w:rFonts w:ascii="Times New Roman" w:hAnsi="Times New Roman"/>
          <w:sz w:val="28"/>
          <w:szCs w:val="24"/>
        </w:rPr>
        <w:t xml:space="preserve">№ 101, </w:t>
      </w:r>
      <w:r w:rsidR="0059425C">
        <w:rPr>
          <w:rFonts w:ascii="Times New Roman" w:hAnsi="Times New Roman"/>
          <w:sz w:val="28"/>
          <w:szCs w:val="24"/>
        </w:rPr>
        <w:t xml:space="preserve"> </w:t>
      </w:r>
      <w:r w:rsidR="0059425C" w:rsidRPr="00E228B3">
        <w:rPr>
          <w:rFonts w:ascii="Times New Roman" w:hAnsi="Times New Roman"/>
          <w:sz w:val="28"/>
          <w:szCs w:val="24"/>
        </w:rPr>
        <w:t xml:space="preserve">от 25.05.2011 </w:t>
      </w:r>
      <w:r w:rsidR="0059425C">
        <w:rPr>
          <w:rFonts w:ascii="Times New Roman" w:hAnsi="Times New Roman"/>
          <w:sz w:val="28"/>
          <w:szCs w:val="24"/>
        </w:rPr>
        <w:t xml:space="preserve"> </w:t>
      </w:r>
      <w:r w:rsidR="0059425C" w:rsidRPr="00E228B3">
        <w:rPr>
          <w:rFonts w:ascii="Times New Roman" w:hAnsi="Times New Roman"/>
          <w:sz w:val="28"/>
          <w:szCs w:val="24"/>
        </w:rPr>
        <w:t xml:space="preserve">№ 242, от 24.10.2011 № 294, от 29.02.2012 № 362, </w:t>
      </w:r>
      <w:r w:rsidR="00CB0E5F">
        <w:rPr>
          <w:rFonts w:ascii="Times New Roman" w:hAnsi="Times New Roman"/>
          <w:sz w:val="28"/>
          <w:szCs w:val="24"/>
        </w:rPr>
        <w:t xml:space="preserve">              </w:t>
      </w:r>
      <w:r w:rsidR="0059425C" w:rsidRPr="00E228B3">
        <w:rPr>
          <w:rFonts w:ascii="Times New Roman" w:hAnsi="Times New Roman"/>
          <w:sz w:val="28"/>
          <w:szCs w:val="24"/>
        </w:rPr>
        <w:t>от 28.03.2012 № 376,</w:t>
      </w:r>
      <w:r w:rsidR="0059425C">
        <w:rPr>
          <w:rFonts w:ascii="Times New Roman" w:hAnsi="Times New Roman"/>
          <w:sz w:val="28"/>
          <w:szCs w:val="24"/>
        </w:rPr>
        <w:t xml:space="preserve">  </w:t>
      </w:r>
      <w:r w:rsidR="0059425C" w:rsidRPr="00E228B3">
        <w:rPr>
          <w:rFonts w:ascii="Times New Roman" w:hAnsi="Times New Roman"/>
          <w:sz w:val="28"/>
          <w:szCs w:val="24"/>
        </w:rPr>
        <w:t xml:space="preserve">от 22.05.2012 № 420, от 26.09.2012 № 459, от 25.02.2015 № 838, </w:t>
      </w:r>
      <w:r w:rsidR="00451D36">
        <w:rPr>
          <w:rFonts w:ascii="Times New Roman" w:hAnsi="Times New Roman"/>
          <w:sz w:val="28"/>
          <w:szCs w:val="24"/>
        </w:rPr>
        <w:t xml:space="preserve"> </w:t>
      </w:r>
      <w:r w:rsidR="0059425C" w:rsidRPr="00E228B3">
        <w:rPr>
          <w:rFonts w:ascii="Times New Roman" w:hAnsi="Times New Roman"/>
          <w:sz w:val="28"/>
          <w:szCs w:val="24"/>
        </w:rPr>
        <w:t>от 28.06.2017</w:t>
      </w:r>
      <w:r w:rsidR="0059425C">
        <w:rPr>
          <w:rFonts w:ascii="Times New Roman" w:hAnsi="Times New Roman"/>
          <w:sz w:val="28"/>
          <w:szCs w:val="24"/>
        </w:rPr>
        <w:t xml:space="preserve"> </w:t>
      </w:r>
      <w:r w:rsidR="0059425C" w:rsidRPr="00E228B3">
        <w:rPr>
          <w:rFonts w:ascii="Times New Roman" w:hAnsi="Times New Roman"/>
          <w:sz w:val="28"/>
          <w:szCs w:val="24"/>
        </w:rPr>
        <w:t>№ 415, от 21.02.2018 № 506</w:t>
      </w:r>
      <w:proofErr w:type="gramEnd"/>
      <w:r w:rsidR="0059425C" w:rsidRPr="00E228B3">
        <w:rPr>
          <w:rFonts w:ascii="Times New Roman" w:hAnsi="Times New Roman"/>
          <w:sz w:val="28"/>
          <w:szCs w:val="24"/>
        </w:rPr>
        <w:t xml:space="preserve">, </w:t>
      </w:r>
      <w:r w:rsidR="0059425C" w:rsidRPr="00E228B3">
        <w:rPr>
          <w:rFonts w:ascii="Times New Roman" w:eastAsiaTheme="minorHAnsi" w:hAnsi="Times New Roman"/>
          <w:sz w:val="28"/>
          <w:szCs w:val="24"/>
        </w:rPr>
        <w:t>от 26.04</w:t>
      </w:r>
      <w:r w:rsidR="0059425C" w:rsidRPr="00206276">
        <w:rPr>
          <w:rFonts w:ascii="Times New Roman" w:eastAsiaTheme="minorHAnsi" w:hAnsi="Times New Roman"/>
          <w:sz w:val="28"/>
          <w:szCs w:val="28"/>
        </w:rPr>
        <w:t xml:space="preserve">.2018 </w:t>
      </w:r>
      <w:hyperlink r:id="rId12" w:history="1">
        <w:r w:rsidR="0059425C" w:rsidRPr="00206276">
          <w:rPr>
            <w:rFonts w:ascii="Times New Roman" w:eastAsiaTheme="minorHAnsi" w:hAnsi="Times New Roman"/>
            <w:sz w:val="28"/>
            <w:szCs w:val="28"/>
          </w:rPr>
          <w:t>№</w:t>
        </w:r>
      </w:hyperlink>
      <w:r w:rsidR="0059425C" w:rsidRPr="00206276">
        <w:rPr>
          <w:rFonts w:ascii="Times New Roman" w:eastAsiaTheme="minorHAnsi" w:hAnsi="Times New Roman"/>
          <w:sz w:val="28"/>
          <w:szCs w:val="28"/>
        </w:rPr>
        <w:t xml:space="preserve"> 540, от 26.09.2018 </w:t>
      </w:r>
      <w:hyperlink r:id="rId13" w:history="1">
        <w:r w:rsidR="0059425C" w:rsidRPr="00206276">
          <w:rPr>
            <w:rFonts w:ascii="Times New Roman" w:eastAsiaTheme="minorHAnsi" w:hAnsi="Times New Roman"/>
            <w:sz w:val="28"/>
            <w:szCs w:val="28"/>
          </w:rPr>
          <w:t xml:space="preserve">№ 605, </w:t>
        </w:r>
      </w:hyperlink>
      <w:r w:rsidR="0059425C">
        <w:t xml:space="preserve"> </w:t>
      </w:r>
      <w:r w:rsidR="0059425C" w:rsidRPr="00206276">
        <w:rPr>
          <w:rFonts w:ascii="Times New Roman" w:eastAsiaTheme="minorHAnsi" w:hAnsi="Times New Roman"/>
          <w:sz w:val="28"/>
          <w:szCs w:val="28"/>
        </w:rPr>
        <w:t xml:space="preserve">от 21.12.2018 № 662, от 20.02.2019 </w:t>
      </w:r>
      <w:hyperlink r:id="rId14" w:history="1">
        <w:r w:rsidR="0059425C" w:rsidRPr="00206276">
          <w:rPr>
            <w:rFonts w:ascii="Times New Roman" w:eastAsiaTheme="minorHAnsi" w:hAnsi="Times New Roman"/>
            <w:sz w:val="28"/>
            <w:szCs w:val="28"/>
          </w:rPr>
          <w:t>№ 689</w:t>
        </w:r>
      </w:hyperlink>
      <w:r w:rsidR="0059425C" w:rsidRPr="00206276">
        <w:rPr>
          <w:rFonts w:ascii="Times New Roman" w:hAnsi="Times New Roman"/>
          <w:sz w:val="28"/>
          <w:szCs w:val="28"/>
        </w:rPr>
        <w:t xml:space="preserve">, от 18.11.2020 № 39, </w:t>
      </w:r>
      <w:r w:rsidR="0059425C">
        <w:rPr>
          <w:rFonts w:ascii="Times New Roman" w:hAnsi="Times New Roman"/>
          <w:sz w:val="28"/>
          <w:szCs w:val="28"/>
        </w:rPr>
        <w:t xml:space="preserve"> </w:t>
      </w:r>
      <w:r w:rsidR="0059425C" w:rsidRPr="00206276">
        <w:rPr>
          <w:rFonts w:ascii="Times New Roman" w:hAnsi="Times New Roman"/>
          <w:sz w:val="28"/>
          <w:szCs w:val="28"/>
        </w:rPr>
        <w:t>от 28.09.2021</w:t>
      </w:r>
      <w:r w:rsidR="0059425C">
        <w:rPr>
          <w:rFonts w:ascii="Times New Roman" w:hAnsi="Times New Roman"/>
          <w:sz w:val="28"/>
          <w:szCs w:val="28"/>
        </w:rPr>
        <w:t xml:space="preserve"> </w:t>
      </w:r>
      <w:r w:rsidR="0059425C" w:rsidRPr="00206276">
        <w:rPr>
          <w:rFonts w:ascii="Times New Roman" w:hAnsi="Times New Roman"/>
          <w:sz w:val="28"/>
          <w:szCs w:val="28"/>
        </w:rPr>
        <w:t>№ 157, от 30.03.2022 № 247</w:t>
      </w:r>
      <w:r w:rsidR="0059425C">
        <w:rPr>
          <w:rFonts w:ascii="Times New Roman" w:hAnsi="Times New Roman"/>
          <w:sz w:val="28"/>
          <w:szCs w:val="28"/>
        </w:rPr>
        <w:t>, 27.04.2022 № 262</w:t>
      </w:r>
      <w:r w:rsidR="0059425C" w:rsidRPr="00E228B3">
        <w:rPr>
          <w:rFonts w:ascii="Times New Roman" w:hAnsi="Times New Roman"/>
          <w:sz w:val="28"/>
          <w:szCs w:val="24"/>
        </w:rPr>
        <w:t>)</w:t>
      </w:r>
      <w:r w:rsidR="00CB0E5F">
        <w:rPr>
          <w:rFonts w:ascii="Times New Roman" w:hAnsi="Times New Roman"/>
          <w:sz w:val="28"/>
          <w:szCs w:val="24"/>
        </w:rPr>
        <w:t>:</w:t>
      </w:r>
    </w:p>
    <w:p w:rsidR="00CB0E5F" w:rsidRDefault="00CB0E5F" w:rsidP="00CB0E5F">
      <w:pPr>
        <w:autoSpaceDE w:val="0"/>
        <w:autoSpaceDN w:val="0"/>
        <w:adjustRightInd w:val="0"/>
        <w:spacing w:after="0" w:line="240" w:lineRule="auto"/>
        <w:ind w:firstLine="708"/>
        <w:jc w:val="both"/>
        <w:rPr>
          <w:rFonts w:ascii="Times New Roman" w:hAnsi="Times New Roman"/>
          <w:sz w:val="28"/>
          <w:szCs w:val="24"/>
        </w:rPr>
      </w:pPr>
      <w:r>
        <w:rPr>
          <w:rFonts w:ascii="Times New Roman" w:hAnsi="Times New Roman"/>
          <w:sz w:val="28"/>
          <w:szCs w:val="24"/>
        </w:rPr>
        <w:t>1.1. Пункт 2 Решения изложить в следующей редакции:</w:t>
      </w:r>
    </w:p>
    <w:p w:rsidR="00CB0E5F" w:rsidRDefault="00CB0E5F" w:rsidP="00CB0E5F">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«2. </w:t>
      </w:r>
      <w:proofErr w:type="gramStart"/>
      <w:r>
        <w:rPr>
          <w:rFonts w:ascii="Times New Roman" w:eastAsiaTheme="minorHAnsi" w:hAnsi="Times New Roman"/>
          <w:sz w:val="28"/>
          <w:szCs w:val="28"/>
        </w:rPr>
        <w:t xml:space="preserve">Установить, что при оказании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при предоставлении муниципальной преференции в целях поддержки субъектов малого и среднего предпринимательства в рамках реализации муниципальной </w:t>
      </w:r>
      <w:hyperlink r:id="rId15" w:history="1">
        <w:r w:rsidRPr="00CB0E5F">
          <w:rPr>
            <w:rFonts w:ascii="Times New Roman" w:eastAsiaTheme="minorHAnsi" w:hAnsi="Times New Roman"/>
            <w:sz w:val="28"/>
            <w:szCs w:val="28"/>
          </w:rPr>
          <w:t>программы</w:t>
        </w:r>
      </w:hyperlink>
      <w:r w:rsidRPr="00CB0E5F">
        <w:rPr>
          <w:rFonts w:ascii="Times New Roman" w:eastAsiaTheme="minorHAnsi" w:hAnsi="Times New Roman"/>
          <w:sz w:val="28"/>
          <w:szCs w:val="28"/>
        </w:rPr>
        <w:t xml:space="preserve"> города Иванова </w:t>
      </w:r>
      <w:r>
        <w:rPr>
          <w:rFonts w:ascii="Times New Roman" w:eastAsiaTheme="minorHAnsi" w:hAnsi="Times New Roman"/>
          <w:sz w:val="28"/>
          <w:szCs w:val="28"/>
        </w:rPr>
        <w:t>«</w:t>
      </w:r>
      <w:r w:rsidRPr="00CB0E5F">
        <w:rPr>
          <w:rFonts w:ascii="Times New Roman" w:eastAsiaTheme="minorHAnsi" w:hAnsi="Times New Roman"/>
          <w:sz w:val="28"/>
          <w:szCs w:val="28"/>
        </w:rPr>
        <w:t xml:space="preserve">Развитие субъектов малого и среднего предпринимательства </w:t>
      </w:r>
      <w:r>
        <w:rPr>
          <w:rFonts w:ascii="Times New Roman" w:eastAsiaTheme="minorHAnsi" w:hAnsi="Times New Roman"/>
          <w:sz w:val="28"/>
          <w:szCs w:val="28"/>
        </w:rPr>
        <w:t xml:space="preserve">в городе Иванове», утвержденной </w:t>
      </w:r>
      <w:r w:rsidR="00745660" w:rsidRPr="00745660">
        <w:rPr>
          <w:rFonts w:ascii="Times New Roman" w:hAnsi="Times New Roman"/>
          <w:sz w:val="28"/>
          <w:szCs w:val="28"/>
        </w:rPr>
        <w:t>постановлением Администрации города Иванова от 11.11.2022 № 1802</w:t>
      </w:r>
      <w:proofErr w:type="gramEnd"/>
      <w:r w:rsidRPr="00745660">
        <w:rPr>
          <w:rFonts w:ascii="Times New Roman" w:eastAsiaTheme="minorHAnsi" w:hAnsi="Times New Roman"/>
          <w:sz w:val="28"/>
          <w:szCs w:val="28"/>
        </w:rPr>
        <w:t xml:space="preserve">, </w:t>
      </w:r>
      <w:proofErr w:type="gramStart"/>
      <w:r>
        <w:rPr>
          <w:rFonts w:ascii="Times New Roman" w:eastAsiaTheme="minorHAnsi" w:hAnsi="Times New Roman"/>
          <w:sz w:val="28"/>
          <w:szCs w:val="28"/>
        </w:rPr>
        <w:t xml:space="preserve">путем передачи </w:t>
      </w:r>
      <w:r>
        <w:rPr>
          <w:rFonts w:ascii="Times New Roman" w:eastAsiaTheme="minorHAnsi" w:hAnsi="Times New Roman"/>
          <w:sz w:val="28"/>
          <w:szCs w:val="28"/>
        </w:rPr>
        <w:lastRenderedPageBreak/>
        <w:t xml:space="preserve">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 сумме арендной платы, определяемой на основании отчета независимого оценщика, составленного в соответствии с законодательством Российской Федерации об оценочной деятельности, применяются </w:t>
      </w:r>
      <w:hyperlink r:id="rId16" w:history="1">
        <w:r w:rsidRPr="00CB0E5F">
          <w:rPr>
            <w:rFonts w:ascii="Times New Roman" w:eastAsiaTheme="minorHAnsi" w:hAnsi="Times New Roman"/>
            <w:sz w:val="28"/>
            <w:szCs w:val="28"/>
          </w:rPr>
          <w:t>коэффициенты</w:t>
        </w:r>
      </w:hyperlink>
      <w:r w:rsidRPr="00CB0E5F">
        <w:rPr>
          <w:rFonts w:ascii="Times New Roman" w:eastAsiaTheme="minorHAnsi" w:hAnsi="Times New Roman"/>
          <w:sz w:val="28"/>
          <w:szCs w:val="28"/>
        </w:rPr>
        <w:t xml:space="preserve"> </w:t>
      </w:r>
      <w:r>
        <w:rPr>
          <w:rFonts w:ascii="Times New Roman" w:eastAsiaTheme="minorHAnsi" w:hAnsi="Times New Roman"/>
          <w:sz w:val="28"/>
          <w:szCs w:val="28"/>
        </w:rPr>
        <w:t>муниципальной поддержки, предусмотренные пунктом 1 настоящего решения.</w:t>
      </w:r>
      <w:proofErr w:type="gramEnd"/>
      <w:r>
        <w:rPr>
          <w:rFonts w:ascii="Times New Roman" w:eastAsiaTheme="minorHAnsi" w:hAnsi="Times New Roman"/>
          <w:sz w:val="28"/>
          <w:szCs w:val="28"/>
        </w:rPr>
        <w:t xml:space="preserve"> При передаче муниципального имущества, свободного от прав третьих лиц (за исключением права хозяйственного ведения, права оперативного управления), при проведении торгов на право заключения договора аренды начальная цена аукциона определяется на основании отчета независимого оценщика с учетом коэффициента муниципальной поддержки</w:t>
      </w:r>
      <w:proofErr w:type="gramStart"/>
      <w:r>
        <w:rPr>
          <w:rFonts w:ascii="Times New Roman" w:eastAsiaTheme="minorHAnsi" w:hAnsi="Times New Roman"/>
          <w:sz w:val="28"/>
          <w:szCs w:val="28"/>
        </w:rPr>
        <w:t>.».</w:t>
      </w:r>
      <w:proofErr w:type="gramEnd"/>
    </w:p>
    <w:p w:rsidR="00E63A7E" w:rsidRPr="00E228B3" w:rsidRDefault="00CB0E5F" w:rsidP="003A1349">
      <w:pPr>
        <w:autoSpaceDE w:val="0"/>
        <w:autoSpaceDN w:val="0"/>
        <w:adjustRightInd w:val="0"/>
        <w:spacing w:after="0" w:line="240" w:lineRule="auto"/>
        <w:ind w:firstLine="708"/>
        <w:jc w:val="both"/>
        <w:rPr>
          <w:rFonts w:ascii="Times New Roman" w:eastAsiaTheme="minorHAnsi" w:hAnsi="Times New Roman"/>
          <w:sz w:val="28"/>
          <w:szCs w:val="24"/>
        </w:rPr>
      </w:pPr>
      <w:r>
        <w:rPr>
          <w:rFonts w:ascii="Times New Roman" w:hAnsi="Times New Roman"/>
          <w:sz w:val="28"/>
          <w:szCs w:val="24"/>
        </w:rPr>
        <w:t xml:space="preserve">1.2. </w:t>
      </w:r>
      <w:r w:rsidR="007A231E">
        <w:rPr>
          <w:rFonts w:ascii="Times New Roman" w:hAnsi="Times New Roman"/>
          <w:sz w:val="28"/>
          <w:szCs w:val="24"/>
        </w:rPr>
        <w:t>Дополнить</w:t>
      </w:r>
      <w:r w:rsidR="009A7AEF" w:rsidRPr="00E228B3">
        <w:rPr>
          <w:rFonts w:ascii="Times New Roman" w:hAnsi="Times New Roman"/>
          <w:sz w:val="28"/>
          <w:szCs w:val="24"/>
        </w:rPr>
        <w:t xml:space="preserve"> </w:t>
      </w:r>
      <w:r w:rsidR="00E63A7E" w:rsidRPr="00E228B3">
        <w:rPr>
          <w:rFonts w:ascii="Times New Roman" w:hAnsi="Times New Roman"/>
          <w:sz w:val="28"/>
          <w:szCs w:val="24"/>
        </w:rPr>
        <w:t>решени</w:t>
      </w:r>
      <w:r w:rsidR="006B1C48" w:rsidRPr="00E228B3">
        <w:rPr>
          <w:rFonts w:ascii="Times New Roman" w:hAnsi="Times New Roman"/>
          <w:sz w:val="28"/>
          <w:szCs w:val="24"/>
        </w:rPr>
        <w:t>е</w:t>
      </w:r>
      <w:r w:rsidR="00E63A7E" w:rsidRPr="00E228B3">
        <w:rPr>
          <w:rFonts w:ascii="Times New Roman" w:hAnsi="Times New Roman"/>
          <w:sz w:val="28"/>
          <w:szCs w:val="24"/>
        </w:rPr>
        <w:t xml:space="preserve"> </w:t>
      </w:r>
      <w:r w:rsidR="007A231E">
        <w:rPr>
          <w:rFonts w:ascii="Times New Roman" w:hAnsi="Times New Roman"/>
          <w:sz w:val="28"/>
          <w:szCs w:val="24"/>
        </w:rPr>
        <w:t xml:space="preserve">пунктом </w:t>
      </w:r>
      <w:r w:rsidR="00E436CD">
        <w:rPr>
          <w:rFonts w:ascii="Times New Roman" w:hAnsi="Times New Roman"/>
          <w:sz w:val="28"/>
          <w:szCs w:val="24"/>
        </w:rPr>
        <w:t xml:space="preserve"> </w:t>
      </w:r>
      <w:r w:rsidR="007A231E">
        <w:rPr>
          <w:rFonts w:ascii="Times New Roman" w:hAnsi="Times New Roman"/>
          <w:sz w:val="28"/>
          <w:szCs w:val="24"/>
        </w:rPr>
        <w:t>5 следующего содержания</w:t>
      </w:r>
      <w:r w:rsidR="00E63A7E" w:rsidRPr="00787174">
        <w:rPr>
          <w:rFonts w:ascii="Times New Roman" w:hAnsi="Times New Roman"/>
          <w:sz w:val="28"/>
          <w:szCs w:val="24"/>
        </w:rPr>
        <w:t>:</w:t>
      </w:r>
    </w:p>
    <w:p w:rsidR="00797FCD" w:rsidRDefault="007A231E" w:rsidP="00797FCD">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4"/>
        </w:rPr>
        <w:t xml:space="preserve"> </w:t>
      </w:r>
      <w:r w:rsidR="00797FCD">
        <w:rPr>
          <w:rFonts w:ascii="Times New Roman" w:hAnsi="Times New Roman"/>
          <w:sz w:val="28"/>
          <w:szCs w:val="24"/>
        </w:rPr>
        <w:t>«</w:t>
      </w:r>
      <w:r>
        <w:rPr>
          <w:rFonts w:ascii="Times New Roman" w:hAnsi="Times New Roman"/>
          <w:sz w:val="28"/>
          <w:szCs w:val="24"/>
        </w:rPr>
        <w:t>5</w:t>
      </w:r>
      <w:r w:rsidR="00797FCD">
        <w:rPr>
          <w:rFonts w:ascii="Times New Roman" w:hAnsi="Times New Roman"/>
          <w:sz w:val="28"/>
          <w:szCs w:val="24"/>
        </w:rPr>
        <w:t xml:space="preserve">. </w:t>
      </w:r>
      <w:r w:rsidR="00797FCD">
        <w:rPr>
          <w:rFonts w:ascii="Times New Roman" w:eastAsiaTheme="minorHAnsi" w:hAnsi="Times New Roman"/>
          <w:sz w:val="28"/>
          <w:szCs w:val="28"/>
        </w:rPr>
        <w:t xml:space="preserve">Установить, что при </w:t>
      </w:r>
      <w:r w:rsidR="00EC2518">
        <w:rPr>
          <w:rFonts w:ascii="Times New Roman" w:eastAsiaTheme="minorHAnsi" w:hAnsi="Times New Roman"/>
          <w:sz w:val="28"/>
          <w:szCs w:val="28"/>
        </w:rPr>
        <w:t>проведении торгов на право заключения договора аренды</w:t>
      </w:r>
      <w:r w:rsidR="00797FCD">
        <w:rPr>
          <w:rFonts w:ascii="Times New Roman" w:eastAsiaTheme="minorHAnsi" w:hAnsi="Times New Roman"/>
          <w:sz w:val="28"/>
          <w:szCs w:val="28"/>
        </w:rPr>
        <w:t xml:space="preserve"> тепловых сетей, объектов водоснабжения и водоотведения, объектов газоснабжения начальная цена </w:t>
      </w:r>
      <w:r w:rsidR="00EC2518">
        <w:rPr>
          <w:rFonts w:ascii="Times New Roman" w:eastAsiaTheme="minorHAnsi" w:hAnsi="Times New Roman"/>
          <w:sz w:val="28"/>
          <w:szCs w:val="28"/>
        </w:rPr>
        <w:t>торгов</w:t>
      </w:r>
      <w:r w:rsidR="00797FCD">
        <w:rPr>
          <w:rFonts w:ascii="Times New Roman" w:eastAsiaTheme="minorHAnsi" w:hAnsi="Times New Roman"/>
          <w:sz w:val="28"/>
          <w:szCs w:val="28"/>
        </w:rPr>
        <w:t xml:space="preserve"> определяется на основании отчета независимого оценщика с учетом коэффициента муниципальной поддержки,</w:t>
      </w:r>
      <w:r w:rsidR="00797FCD" w:rsidRPr="00797FCD">
        <w:rPr>
          <w:rFonts w:ascii="Times New Roman" w:eastAsiaTheme="minorHAnsi" w:hAnsi="Times New Roman"/>
          <w:sz w:val="28"/>
          <w:szCs w:val="28"/>
        </w:rPr>
        <w:t xml:space="preserve"> </w:t>
      </w:r>
      <w:r w:rsidR="00797FCD">
        <w:rPr>
          <w:rFonts w:ascii="Times New Roman" w:eastAsiaTheme="minorHAnsi" w:hAnsi="Times New Roman"/>
          <w:sz w:val="28"/>
          <w:szCs w:val="28"/>
        </w:rPr>
        <w:t>предусмотренного пунктом 1 настоящего решения</w:t>
      </w:r>
      <w:proofErr w:type="gramStart"/>
      <w:r w:rsidR="00797FCD">
        <w:rPr>
          <w:rFonts w:ascii="Times New Roman" w:eastAsiaTheme="minorHAnsi" w:hAnsi="Times New Roman"/>
          <w:sz w:val="28"/>
          <w:szCs w:val="28"/>
        </w:rPr>
        <w:t>.</w:t>
      </w:r>
      <w:r w:rsidR="008055A1">
        <w:rPr>
          <w:rFonts w:ascii="Times New Roman" w:eastAsiaTheme="minorHAnsi" w:hAnsi="Times New Roman"/>
          <w:sz w:val="28"/>
          <w:szCs w:val="28"/>
        </w:rPr>
        <w:t>».</w:t>
      </w:r>
      <w:proofErr w:type="gramEnd"/>
    </w:p>
    <w:p w:rsidR="00D960F1" w:rsidRPr="00E228B3" w:rsidRDefault="00D960F1" w:rsidP="00D960F1">
      <w:pPr>
        <w:autoSpaceDE w:val="0"/>
        <w:autoSpaceDN w:val="0"/>
        <w:adjustRightInd w:val="0"/>
        <w:spacing w:after="0" w:line="240" w:lineRule="auto"/>
        <w:ind w:firstLine="709"/>
        <w:jc w:val="both"/>
        <w:rPr>
          <w:rFonts w:ascii="Times New Roman" w:eastAsiaTheme="minorHAnsi" w:hAnsi="Times New Roman"/>
          <w:sz w:val="28"/>
          <w:szCs w:val="24"/>
        </w:rPr>
      </w:pPr>
      <w:r w:rsidRPr="00E228B3">
        <w:rPr>
          <w:rFonts w:ascii="Times New Roman" w:hAnsi="Times New Roman"/>
          <w:sz w:val="28"/>
          <w:szCs w:val="24"/>
        </w:rPr>
        <w:t xml:space="preserve">2. </w:t>
      </w:r>
      <w:r w:rsidRPr="00E228B3">
        <w:rPr>
          <w:rFonts w:ascii="Times New Roman" w:hAnsi="Times New Roman"/>
          <w:sz w:val="28"/>
          <w:szCs w:val="24"/>
          <w:lang w:eastAsia="ru-RU"/>
        </w:rPr>
        <w:t>Настоящее решение вступает в силу со дня его официального опубликования</w:t>
      </w:r>
      <w:r w:rsidR="00983E77" w:rsidRPr="00983E77">
        <w:rPr>
          <w:rFonts w:ascii="Times New Roman" w:hAnsi="Times New Roman"/>
          <w:sz w:val="28"/>
          <w:szCs w:val="24"/>
          <w:lang w:eastAsia="ru-RU"/>
        </w:rPr>
        <w:t xml:space="preserve">. </w:t>
      </w:r>
      <w:r w:rsidRPr="00E228B3">
        <w:rPr>
          <w:rFonts w:ascii="Times New Roman" w:hAnsi="Times New Roman"/>
          <w:sz w:val="28"/>
          <w:szCs w:val="24"/>
          <w:lang w:eastAsia="ru-RU"/>
        </w:rPr>
        <w:t xml:space="preserve"> </w:t>
      </w:r>
    </w:p>
    <w:p w:rsidR="00E63A7E" w:rsidRPr="00E228B3" w:rsidRDefault="00E63A7E" w:rsidP="00E63A7E">
      <w:pPr>
        <w:autoSpaceDE w:val="0"/>
        <w:autoSpaceDN w:val="0"/>
        <w:adjustRightInd w:val="0"/>
        <w:spacing w:line="240" w:lineRule="auto"/>
        <w:ind w:firstLine="709"/>
        <w:contextualSpacing/>
        <w:jc w:val="both"/>
        <w:outlineLvl w:val="0"/>
        <w:rPr>
          <w:rFonts w:ascii="Times New Roman" w:hAnsi="Times New Roman"/>
          <w:sz w:val="28"/>
          <w:szCs w:val="24"/>
        </w:rPr>
      </w:pPr>
      <w:r w:rsidRPr="00E228B3">
        <w:rPr>
          <w:rFonts w:ascii="Times New Roman" w:hAnsi="Times New Roman"/>
          <w:sz w:val="28"/>
          <w:szCs w:val="24"/>
        </w:rPr>
        <w:t xml:space="preserve">3. </w:t>
      </w:r>
      <w:r w:rsidRPr="00585BFB">
        <w:rPr>
          <w:rFonts w:ascii="Times New Roman" w:hAnsi="Times New Roman"/>
          <w:sz w:val="28"/>
          <w:szCs w:val="24"/>
        </w:rPr>
        <w:t xml:space="preserve">Опубликовать настоящее решение в газете «Рабочий край» </w:t>
      </w:r>
      <w:r w:rsidR="00585BFB" w:rsidRPr="00585BFB">
        <w:rPr>
          <w:rFonts w:ascii="Times New Roman" w:hAnsi="Times New Roman"/>
          <w:sz w:val="28"/>
          <w:szCs w:val="24"/>
        </w:rPr>
        <w:t xml:space="preserve">                         </w:t>
      </w:r>
      <w:r w:rsidRPr="00585BFB">
        <w:rPr>
          <w:rFonts w:ascii="Times New Roman" w:hAnsi="Times New Roman"/>
          <w:sz w:val="28"/>
          <w:szCs w:val="24"/>
        </w:rPr>
        <w:t xml:space="preserve">и разместить на официальных сайтах Ивановской </w:t>
      </w:r>
      <w:r w:rsidR="00585BFB" w:rsidRPr="00585BFB">
        <w:rPr>
          <w:rFonts w:ascii="Times New Roman" w:hAnsi="Times New Roman"/>
          <w:sz w:val="28"/>
          <w:szCs w:val="24"/>
        </w:rPr>
        <w:t xml:space="preserve">                                        городской </w:t>
      </w:r>
      <w:r w:rsidRPr="00585BFB">
        <w:rPr>
          <w:rFonts w:ascii="Times New Roman" w:hAnsi="Times New Roman"/>
          <w:sz w:val="28"/>
          <w:szCs w:val="24"/>
        </w:rPr>
        <w:t xml:space="preserve">Думы, Администрации города Иванова </w:t>
      </w:r>
      <w:r w:rsidRPr="00585BFB">
        <w:rPr>
          <w:rFonts w:ascii="Times New Roman" w:hAnsi="Times New Roman"/>
          <w:sz w:val="28"/>
          <w:szCs w:val="24"/>
        </w:rPr>
        <w:br/>
        <w:t xml:space="preserve">в информационно-телекоммуникационной сети Интернет. </w:t>
      </w:r>
    </w:p>
    <w:p w:rsidR="00E57A4F" w:rsidRDefault="00E57A4F">
      <w:pPr>
        <w:rPr>
          <w:rFonts w:ascii="Times New Roman" w:hAnsi="Times New Roman"/>
          <w:sz w:val="28"/>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5"/>
        <w:gridCol w:w="4786"/>
      </w:tblGrid>
      <w:tr w:rsidR="00033086" w:rsidRPr="00033086" w:rsidTr="00033086">
        <w:tc>
          <w:tcPr>
            <w:tcW w:w="4785" w:type="dxa"/>
            <w:tcBorders>
              <w:top w:val="nil"/>
              <w:left w:val="nil"/>
              <w:bottom w:val="nil"/>
              <w:right w:val="nil"/>
            </w:tcBorders>
          </w:tcPr>
          <w:p w:rsidR="00033086" w:rsidRPr="00033086" w:rsidRDefault="00033086" w:rsidP="00033086">
            <w:pPr>
              <w:spacing w:after="0" w:line="240" w:lineRule="auto"/>
              <w:rPr>
                <w:rFonts w:ascii="Times New Roman" w:eastAsia="Times New Roman" w:hAnsi="Times New Roman"/>
                <w:sz w:val="28"/>
                <w:szCs w:val="28"/>
                <w:lang w:eastAsia="ru-RU"/>
              </w:rPr>
            </w:pPr>
          </w:p>
          <w:p w:rsidR="00033086" w:rsidRPr="00033086" w:rsidRDefault="00033086" w:rsidP="00033086">
            <w:pPr>
              <w:spacing w:after="0" w:line="240" w:lineRule="auto"/>
              <w:rPr>
                <w:rFonts w:ascii="Times New Roman" w:eastAsia="Times New Roman" w:hAnsi="Times New Roman"/>
                <w:sz w:val="28"/>
                <w:szCs w:val="28"/>
                <w:lang w:eastAsia="ru-RU"/>
              </w:rPr>
            </w:pPr>
            <w:r w:rsidRPr="00033086">
              <w:rPr>
                <w:rFonts w:ascii="Times New Roman" w:eastAsia="Times New Roman" w:hAnsi="Times New Roman"/>
                <w:sz w:val="28"/>
                <w:szCs w:val="28"/>
                <w:lang w:eastAsia="ru-RU"/>
              </w:rPr>
              <w:t>Глава города Иванова</w:t>
            </w:r>
          </w:p>
          <w:p w:rsidR="00033086" w:rsidRPr="00033086" w:rsidRDefault="00033086" w:rsidP="00033086">
            <w:pPr>
              <w:spacing w:after="0" w:line="240" w:lineRule="auto"/>
              <w:rPr>
                <w:rFonts w:ascii="Times New Roman" w:eastAsia="Times New Roman" w:hAnsi="Times New Roman"/>
                <w:sz w:val="28"/>
                <w:szCs w:val="28"/>
                <w:lang w:eastAsia="ru-RU"/>
              </w:rPr>
            </w:pPr>
          </w:p>
          <w:p w:rsidR="00033086" w:rsidRPr="00033086" w:rsidRDefault="00033086" w:rsidP="00033086">
            <w:pPr>
              <w:spacing w:after="0" w:line="240" w:lineRule="auto"/>
              <w:rPr>
                <w:rFonts w:ascii="Times New Roman" w:eastAsia="Times New Roman" w:hAnsi="Times New Roman"/>
                <w:sz w:val="28"/>
                <w:szCs w:val="28"/>
                <w:lang w:eastAsia="ru-RU"/>
              </w:rPr>
            </w:pPr>
          </w:p>
          <w:p w:rsidR="00033086" w:rsidRPr="00033086" w:rsidRDefault="00033086" w:rsidP="00033086">
            <w:pPr>
              <w:spacing w:after="0" w:line="240" w:lineRule="auto"/>
              <w:rPr>
                <w:rFonts w:ascii="Times New Roman" w:eastAsia="Times New Roman" w:hAnsi="Times New Roman"/>
                <w:sz w:val="28"/>
                <w:szCs w:val="28"/>
                <w:lang w:eastAsia="ru-RU"/>
              </w:rPr>
            </w:pPr>
            <w:r w:rsidRPr="00033086">
              <w:rPr>
                <w:rFonts w:ascii="Times New Roman" w:eastAsia="Times New Roman" w:hAnsi="Times New Roman"/>
                <w:sz w:val="28"/>
                <w:szCs w:val="28"/>
                <w:lang w:eastAsia="ru-RU"/>
              </w:rPr>
              <w:t xml:space="preserve">                                       В.Н. </w:t>
            </w:r>
            <w:proofErr w:type="spellStart"/>
            <w:r w:rsidRPr="00033086">
              <w:rPr>
                <w:rFonts w:ascii="Times New Roman" w:eastAsia="Times New Roman" w:hAnsi="Times New Roman"/>
                <w:sz w:val="28"/>
                <w:szCs w:val="28"/>
                <w:lang w:eastAsia="ru-RU"/>
              </w:rPr>
              <w:t>Шарыпов</w:t>
            </w:r>
            <w:proofErr w:type="spellEnd"/>
          </w:p>
        </w:tc>
        <w:tc>
          <w:tcPr>
            <w:tcW w:w="4786" w:type="dxa"/>
            <w:tcBorders>
              <w:top w:val="nil"/>
              <w:left w:val="nil"/>
              <w:bottom w:val="nil"/>
              <w:right w:val="nil"/>
            </w:tcBorders>
          </w:tcPr>
          <w:p w:rsidR="00033086" w:rsidRPr="00033086" w:rsidRDefault="00033086" w:rsidP="00033086">
            <w:pPr>
              <w:spacing w:after="0" w:line="240" w:lineRule="auto"/>
              <w:rPr>
                <w:rFonts w:ascii="Times New Roman" w:eastAsia="Times New Roman" w:hAnsi="Times New Roman"/>
                <w:sz w:val="28"/>
                <w:szCs w:val="28"/>
                <w:lang w:eastAsia="ru-RU"/>
              </w:rPr>
            </w:pPr>
          </w:p>
          <w:p w:rsidR="00033086" w:rsidRPr="00033086" w:rsidRDefault="00033086" w:rsidP="00033086">
            <w:pPr>
              <w:spacing w:after="0" w:line="240" w:lineRule="auto"/>
              <w:rPr>
                <w:rFonts w:ascii="Times New Roman" w:eastAsia="Times New Roman" w:hAnsi="Times New Roman"/>
                <w:sz w:val="28"/>
                <w:szCs w:val="28"/>
                <w:lang w:eastAsia="ru-RU"/>
              </w:rPr>
            </w:pPr>
            <w:r w:rsidRPr="00033086">
              <w:rPr>
                <w:rFonts w:ascii="Times New Roman" w:eastAsia="Times New Roman" w:hAnsi="Times New Roman"/>
                <w:sz w:val="28"/>
                <w:szCs w:val="28"/>
                <w:lang w:eastAsia="ru-RU"/>
              </w:rPr>
              <w:t xml:space="preserve"> Председатель</w:t>
            </w:r>
          </w:p>
          <w:p w:rsidR="00033086" w:rsidRPr="00033086" w:rsidRDefault="00033086" w:rsidP="00033086">
            <w:pPr>
              <w:spacing w:after="0" w:line="240" w:lineRule="auto"/>
              <w:rPr>
                <w:rFonts w:ascii="Times New Roman" w:eastAsia="Times New Roman" w:hAnsi="Times New Roman"/>
                <w:sz w:val="28"/>
                <w:szCs w:val="28"/>
                <w:lang w:eastAsia="ru-RU"/>
              </w:rPr>
            </w:pPr>
            <w:r w:rsidRPr="00033086">
              <w:rPr>
                <w:rFonts w:ascii="Times New Roman" w:eastAsia="Times New Roman" w:hAnsi="Times New Roman"/>
                <w:sz w:val="28"/>
                <w:szCs w:val="28"/>
                <w:lang w:eastAsia="ru-RU"/>
              </w:rPr>
              <w:t xml:space="preserve"> Ивановской городской Думы</w:t>
            </w:r>
          </w:p>
          <w:p w:rsidR="00033086" w:rsidRPr="00033086" w:rsidRDefault="00033086" w:rsidP="00033086">
            <w:pPr>
              <w:spacing w:after="0" w:line="240" w:lineRule="auto"/>
              <w:rPr>
                <w:rFonts w:ascii="Times New Roman" w:eastAsia="Times New Roman" w:hAnsi="Times New Roman"/>
                <w:sz w:val="28"/>
                <w:szCs w:val="28"/>
                <w:lang w:eastAsia="ru-RU"/>
              </w:rPr>
            </w:pPr>
          </w:p>
          <w:p w:rsidR="00033086" w:rsidRPr="00033086" w:rsidRDefault="00033086" w:rsidP="00033086">
            <w:pPr>
              <w:spacing w:after="0" w:line="240" w:lineRule="auto"/>
              <w:rPr>
                <w:rFonts w:ascii="Times New Roman" w:eastAsia="Times New Roman" w:hAnsi="Times New Roman"/>
                <w:sz w:val="28"/>
                <w:szCs w:val="28"/>
                <w:lang w:eastAsia="ru-RU"/>
              </w:rPr>
            </w:pPr>
            <w:r w:rsidRPr="00033086">
              <w:rPr>
                <w:rFonts w:ascii="Times New Roman" w:eastAsia="Times New Roman" w:hAnsi="Times New Roman"/>
                <w:sz w:val="28"/>
                <w:szCs w:val="28"/>
                <w:lang w:eastAsia="ru-RU"/>
              </w:rPr>
              <w:t xml:space="preserve">                                     А.С. Кузьмичев</w:t>
            </w:r>
          </w:p>
        </w:tc>
      </w:tr>
    </w:tbl>
    <w:p w:rsidR="00033086" w:rsidRDefault="00033086"/>
    <w:p w:rsidR="00C57474" w:rsidRDefault="00C57474"/>
    <w:p w:rsidR="0094691C" w:rsidRPr="00BC521C" w:rsidRDefault="0094691C" w:rsidP="00AA4A26">
      <w:pPr>
        <w:spacing w:after="0" w:line="240" w:lineRule="auto"/>
        <w:jc w:val="both"/>
        <w:rPr>
          <w:rFonts w:ascii="Times New Roman" w:hAnsi="Times New Roman"/>
          <w:sz w:val="28"/>
          <w:szCs w:val="28"/>
        </w:rPr>
      </w:pPr>
    </w:p>
    <w:sectPr w:rsidR="0094691C" w:rsidRPr="00BC521C" w:rsidSect="00EC0E52">
      <w:footerReference w:type="default" r:id="rId1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1AD" w:rsidRDefault="00B871AD" w:rsidP="0072780B">
      <w:pPr>
        <w:spacing w:after="0" w:line="240" w:lineRule="auto"/>
      </w:pPr>
      <w:r>
        <w:separator/>
      </w:r>
    </w:p>
  </w:endnote>
  <w:endnote w:type="continuationSeparator" w:id="0">
    <w:p w:rsidR="00B871AD" w:rsidRDefault="00B871AD" w:rsidP="00727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660" w:rsidRDefault="00745660">
    <w:pPr>
      <w:pStyle w:val="ad"/>
      <w:jc w:val="center"/>
    </w:pPr>
  </w:p>
  <w:p w:rsidR="00745660" w:rsidRDefault="0074566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1AD" w:rsidRDefault="00B871AD" w:rsidP="0072780B">
      <w:pPr>
        <w:spacing w:after="0" w:line="240" w:lineRule="auto"/>
      </w:pPr>
      <w:r>
        <w:separator/>
      </w:r>
    </w:p>
  </w:footnote>
  <w:footnote w:type="continuationSeparator" w:id="0">
    <w:p w:rsidR="00B871AD" w:rsidRDefault="00B871AD" w:rsidP="007278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63A7E"/>
    <w:rsid w:val="00001DAB"/>
    <w:rsid w:val="00005368"/>
    <w:rsid w:val="00006DF1"/>
    <w:rsid w:val="00014719"/>
    <w:rsid w:val="00027132"/>
    <w:rsid w:val="00033086"/>
    <w:rsid w:val="00040658"/>
    <w:rsid w:val="00043357"/>
    <w:rsid w:val="00045129"/>
    <w:rsid w:val="00047E82"/>
    <w:rsid w:val="000560AC"/>
    <w:rsid w:val="00063EBD"/>
    <w:rsid w:val="00066657"/>
    <w:rsid w:val="0006672E"/>
    <w:rsid w:val="000771E1"/>
    <w:rsid w:val="00091477"/>
    <w:rsid w:val="000A19D8"/>
    <w:rsid w:val="000B2D71"/>
    <w:rsid w:val="000B314F"/>
    <w:rsid w:val="000C21AB"/>
    <w:rsid w:val="000D4EC2"/>
    <w:rsid w:val="000E6028"/>
    <w:rsid w:val="000F167C"/>
    <w:rsid w:val="000F1C7C"/>
    <w:rsid w:val="000F3411"/>
    <w:rsid w:val="00101960"/>
    <w:rsid w:val="00112722"/>
    <w:rsid w:val="00115D39"/>
    <w:rsid w:val="00121AB0"/>
    <w:rsid w:val="00123AC9"/>
    <w:rsid w:val="0013277A"/>
    <w:rsid w:val="00135715"/>
    <w:rsid w:val="0013714C"/>
    <w:rsid w:val="001455F9"/>
    <w:rsid w:val="00151FAE"/>
    <w:rsid w:val="00152A51"/>
    <w:rsid w:val="0015485E"/>
    <w:rsid w:val="00156D6B"/>
    <w:rsid w:val="001570EB"/>
    <w:rsid w:val="00162D56"/>
    <w:rsid w:val="00174D2C"/>
    <w:rsid w:val="0019108E"/>
    <w:rsid w:val="001925AF"/>
    <w:rsid w:val="00197DCB"/>
    <w:rsid w:val="001A0887"/>
    <w:rsid w:val="001A5EAF"/>
    <w:rsid w:val="001D3176"/>
    <w:rsid w:val="001D5EA3"/>
    <w:rsid w:val="001F6BBB"/>
    <w:rsid w:val="00206276"/>
    <w:rsid w:val="00210346"/>
    <w:rsid w:val="002140B8"/>
    <w:rsid w:val="00215A66"/>
    <w:rsid w:val="00217D34"/>
    <w:rsid w:val="0022158E"/>
    <w:rsid w:val="002264BD"/>
    <w:rsid w:val="002305FB"/>
    <w:rsid w:val="00240E82"/>
    <w:rsid w:val="002543F0"/>
    <w:rsid w:val="002578E2"/>
    <w:rsid w:val="00260C44"/>
    <w:rsid w:val="00275034"/>
    <w:rsid w:val="002852AB"/>
    <w:rsid w:val="0029401F"/>
    <w:rsid w:val="002A69B1"/>
    <w:rsid w:val="002B736B"/>
    <w:rsid w:val="002C431C"/>
    <w:rsid w:val="002D422E"/>
    <w:rsid w:val="002D499D"/>
    <w:rsid w:val="002F42FA"/>
    <w:rsid w:val="00305970"/>
    <w:rsid w:val="003071A3"/>
    <w:rsid w:val="003303B4"/>
    <w:rsid w:val="00336365"/>
    <w:rsid w:val="00340E2E"/>
    <w:rsid w:val="00343639"/>
    <w:rsid w:val="00345687"/>
    <w:rsid w:val="00356918"/>
    <w:rsid w:val="00366521"/>
    <w:rsid w:val="0037174C"/>
    <w:rsid w:val="003846E4"/>
    <w:rsid w:val="00390DBC"/>
    <w:rsid w:val="003A1349"/>
    <w:rsid w:val="003A2ED8"/>
    <w:rsid w:val="003A4E77"/>
    <w:rsid w:val="003B4A46"/>
    <w:rsid w:val="003B5DCA"/>
    <w:rsid w:val="003D3CF5"/>
    <w:rsid w:val="003D42F6"/>
    <w:rsid w:val="003E4CD2"/>
    <w:rsid w:val="003F76F8"/>
    <w:rsid w:val="004054D4"/>
    <w:rsid w:val="00405C02"/>
    <w:rsid w:val="00405F45"/>
    <w:rsid w:val="00412249"/>
    <w:rsid w:val="0041271C"/>
    <w:rsid w:val="004127C5"/>
    <w:rsid w:val="0043638D"/>
    <w:rsid w:val="004405A8"/>
    <w:rsid w:val="00441183"/>
    <w:rsid w:val="0044448E"/>
    <w:rsid w:val="004469CB"/>
    <w:rsid w:val="00451D36"/>
    <w:rsid w:val="00464EDA"/>
    <w:rsid w:val="0046667F"/>
    <w:rsid w:val="00472345"/>
    <w:rsid w:val="00472A53"/>
    <w:rsid w:val="00483481"/>
    <w:rsid w:val="00483D61"/>
    <w:rsid w:val="004A355E"/>
    <w:rsid w:val="004C5047"/>
    <w:rsid w:val="004C6808"/>
    <w:rsid w:val="004E109C"/>
    <w:rsid w:val="004E3045"/>
    <w:rsid w:val="004E421D"/>
    <w:rsid w:val="004E5E5D"/>
    <w:rsid w:val="004E6775"/>
    <w:rsid w:val="004F5D44"/>
    <w:rsid w:val="005018B1"/>
    <w:rsid w:val="00510698"/>
    <w:rsid w:val="00522B33"/>
    <w:rsid w:val="005254D5"/>
    <w:rsid w:val="005301C1"/>
    <w:rsid w:val="005372A5"/>
    <w:rsid w:val="00542F26"/>
    <w:rsid w:val="00562B15"/>
    <w:rsid w:val="00577F41"/>
    <w:rsid w:val="005810A3"/>
    <w:rsid w:val="00581821"/>
    <w:rsid w:val="00583296"/>
    <w:rsid w:val="005832CD"/>
    <w:rsid w:val="00585BFB"/>
    <w:rsid w:val="0059425C"/>
    <w:rsid w:val="005961D2"/>
    <w:rsid w:val="00597161"/>
    <w:rsid w:val="005A1391"/>
    <w:rsid w:val="005B13D3"/>
    <w:rsid w:val="005B5314"/>
    <w:rsid w:val="005B5D81"/>
    <w:rsid w:val="005B7BC1"/>
    <w:rsid w:val="005C1A66"/>
    <w:rsid w:val="005D11A0"/>
    <w:rsid w:val="005D18A6"/>
    <w:rsid w:val="005D4304"/>
    <w:rsid w:val="005D700E"/>
    <w:rsid w:val="005D70FB"/>
    <w:rsid w:val="005E07E9"/>
    <w:rsid w:val="005E64CC"/>
    <w:rsid w:val="005E6A1B"/>
    <w:rsid w:val="005F1257"/>
    <w:rsid w:val="005F5840"/>
    <w:rsid w:val="00602D20"/>
    <w:rsid w:val="00605CA1"/>
    <w:rsid w:val="006168D7"/>
    <w:rsid w:val="0062012E"/>
    <w:rsid w:val="006232F4"/>
    <w:rsid w:val="006326E2"/>
    <w:rsid w:val="00632A4D"/>
    <w:rsid w:val="006531A2"/>
    <w:rsid w:val="00655439"/>
    <w:rsid w:val="00656AE3"/>
    <w:rsid w:val="006608F5"/>
    <w:rsid w:val="0067000F"/>
    <w:rsid w:val="00680789"/>
    <w:rsid w:val="00695630"/>
    <w:rsid w:val="006978DF"/>
    <w:rsid w:val="006A3F2C"/>
    <w:rsid w:val="006A49A2"/>
    <w:rsid w:val="006B1C48"/>
    <w:rsid w:val="006C007E"/>
    <w:rsid w:val="006C326F"/>
    <w:rsid w:val="006C3F72"/>
    <w:rsid w:val="006C6A0F"/>
    <w:rsid w:val="006C7D85"/>
    <w:rsid w:val="006D02D1"/>
    <w:rsid w:val="006D1F09"/>
    <w:rsid w:val="006E0A17"/>
    <w:rsid w:val="006F0BEF"/>
    <w:rsid w:val="006F4CB1"/>
    <w:rsid w:val="006F5DEC"/>
    <w:rsid w:val="00705B28"/>
    <w:rsid w:val="00713C65"/>
    <w:rsid w:val="00713F04"/>
    <w:rsid w:val="0072732F"/>
    <w:rsid w:val="0072780B"/>
    <w:rsid w:val="0073290B"/>
    <w:rsid w:val="0073625C"/>
    <w:rsid w:val="0074014A"/>
    <w:rsid w:val="00743CC5"/>
    <w:rsid w:val="00745660"/>
    <w:rsid w:val="007533EF"/>
    <w:rsid w:val="00757C41"/>
    <w:rsid w:val="00763206"/>
    <w:rsid w:val="007666EE"/>
    <w:rsid w:val="00787174"/>
    <w:rsid w:val="0079108C"/>
    <w:rsid w:val="00794DD9"/>
    <w:rsid w:val="007970C6"/>
    <w:rsid w:val="00797FCD"/>
    <w:rsid w:val="007A231E"/>
    <w:rsid w:val="007A5AD2"/>
    <w:rsid w:val="007B0FB5"/>
    <w:rsid w:val="007B2C48"/>
    <w:rsid w:val="007C2DA0"/>
    <w:rsid w:val="007C4812"/>
    <w:rsid w:val="007F56FB"/>
    <w:rsid w:val="007F5DBB"/>
    <w:rsid w:val="007F6F3C"/>
    <w:rsid w:val="007F758D"/>
    <w:rsid w:val="00802929"/>
    <w:rsid w:val="008055A1"/>
    <w:rsid w:val="008107A0"/>
    <w:rsid w:val="00820AB7"/>
    <w:rsid w:val="00847524"/>
    <w:rsid w:val="008605F3"/>
    <w:rsid w:val="00862CA2"/>
    <w:rsid w:val="008673FE"/>
    <w:rsid w:val="00867FB1"/>
    <w:rsid w:val="008703A3"/>
    <w:rsid w:val="008724F6"/>
    <w:rsid w:val="00872F1A"/>
    <w:rsid w:val="00884EC3"/>
    <w:rsid w:val="00885EAC"/>
    <w:rsid w:val="00892731"/>
    <w:rsid w:val="00894430"/>
    <w:rsid w:val="008A4196"/>
    <w:rsid w:val="008A6F0B"/>
    <w:rsid w:val="008B201D"/>
    <w:rsid w:val="008B53E3"/>
    <w:rsid w:val="008C0AC4"/>
    <w:rsid w:val="008C354D"/>
    <w:rsid w:val="008C4647"/>
    <w:rsid w:val="008D30C2"/>
    <w:rsid w:val="008D6C40"/>
    <w:rsid w:val="008E30AF"/>
    <w:rsid w:val="008E30D2"/>
    <w:rsid w:val="008E5038"/>
    <w:rsid w:val="008F4DCF"/>
    <w:rsid w:val="008F6D1B"/>
    <w:rsid w:val="00905239"/>
    <w:rsid w:val="0090640A"/>
    <w:rsid w:val="009077D7"/>
    <w:rsid w:val="009247F3"/>
    <w:rsid w:val="0094258B"/>
    <w:rsid w:val="0094691C"/>
    <w:rsid w:val="009503BE"/>
    <w:rsid w:val="00950F61"/>
    <w:rsid w:val="00983E77"/>
    <w:rsid w:val="00987E4E"/>
    <w:rsid w:val="00995B39"/>
    <w:rsid w:val="009A027C"/>
    <w:rsid w:val="009A1DDA"/>
    <w:rsid w:val="009A589B"/>
    <w:rsid w:val="009A7AEF"/>
    <w:rsid w:val="009A7FE1"/>
    <w:rsid w:val="009B06B8"/>
    <w:rsid w:val="009C291B"/>
    <w:rsid w:val="009D5A9C"/>
    <w:rsid w:val="009E0746"/>
    <w:rsid w:val="009F1946"/>
    <w:rsid w:val="009F3BBB"/>
    <w:rsid w:val="009F6ACF"/>
    <w:rsid w:val="00A01823"/>
    <w:rsid w:val="00A0719C"/>
    <w:rsid w:val="00A109D2"/>
    <w:rsid w:val="00A21F5B"/>
    <w:rsid w:val="00A31A46"/>
    <w:rsid w:val="00A4662D"/>
    <w:rsid w:val="00A5740C"/>
    <w:rsid w:val="00A621BA"/>
    <w:rsid w:val="00A84C62"/>
    <w:rsid w:val="00A84E29"/>
    <w:rsid w:val="00A866A2"/>
    <w:rsid w:val="00A90804"/>
    <w:rsid w:val="00A960E6"/>
    <w:rsid w:val="00A96C32"/>
    <w:rsid w:val="00AA4A26"/>
    <w:rsid w:val="00AB033C"/>
    <w:rsid w:val="00AB06BC"/>
    <w:rsid w:val="00AB1B2A"/>
    <w:rsid w:val="00AB4D4B"/>
    <w:rsid w:val="00AB7692"/>
    <w:rsid w:val="00AB7BA6"/>
    <w:rsid w:val="00AC190A"/>
    <w:rsid w:val="00AC1BCA"/>
    <w:rsid w:val="00AC7957"/>
    <w:rsid w:val="00AD2C80"/>
    <w:rsid w:val="00AE5214"/>
    <w:rsid w:val="00AE581B"/>
    <w:rsid w:val="00AF12BB"/>
    <w:rsid w:val="00AF2CA5"/>
    <w:rsid w:val="00B018C4"/>
    <w:rsid w:val="00B03EB6"/>
    <w:rsid w:val="00B404FD"/>
    <w:rsid w:val="00B4298B"/>
    <w:rsid w:val="00B473B5"/>
    <w:rsid w:val="00B536BD"/>
    <w:rsid w:val="00B54C68"/>
    <w:rsid w:val="00B65D7B"/>
    <w:rsid w:val="00B7463F"/>
    <w:rsid w:val="00B77846"/>
    <w:rsid w:val="00B77AC0"/>
    <w:rsid w:val="00B77B54"/>
    <w:rsid w:val="00B8327C"/>
    <w:rsid w:val="00B83565"/>
    <w:rsid w:val="00B845AE"/>
    <w:rsid w:val="00B871AD"/>
    <w:rsid w:val="00BC26C9"/>
    <w:rsid w:val="00BC521C"/>
    <w:rsid w:val="00BC6BCF"/>
    <w:rsid w:val="00BD069C"/>
    <w:rsid w:val="00BD4F56"/>
    <w:rsid w:val="00BD7E5D"/>
    <w:rsid w:val="00BE367D"/>
    <w:rsid w:val="00BE3D58"/>
    <w:rsid w:val="00BE571E"/>
    <w:rsid w:val="00BF38CF"/>
    <w:rsid w:val="00BF565F"/>
    <w:rsid w:val="00C02683"/>
    <w:rsid w:val="00C06204"/>
    <w:rsid w:val="00C13CC1"/>
    <w:rsid w:val="00C17150"/>
    <w:rsid w:val="00C241E6"/>
    <w:rsid w:val="00C25219"/>
    <w:rsid w:val="00C36402"/>
    <w:rsid w:val="00C42B3B"/>
    <w:rsid w:val="00C55CE5"/>
    <w:rsid w:val="00C57474"/>
    <w:rsid w:val="00C65A9E"/>
    <w:rsid w:val="00C83D3D"/>
    <w:rsid w:val="00C94226"/>
    <w:rsid w:val="00CA1DAC"/>
    <w:rsid w:val="00CA50D7"/>
    <w:rsid w:val="00CB0E5F"/>
    <w:rsid w:val="00CC53C6"/>
    <w:rsid w:val="00CC7C7D"/>
    <w:rsid w:val="00CC7EA1"/>
    <w:rsid w:val="00CE254A"/>
    <w:rsid w:val="00CE3581"/>
    <w:rsid w:val="00CE747B"/>
    <w:rsid w:val="00CF4809"/>
    <w:rsid w:val="00CF7219"/>
    <w:rsid w:val="00D04EA8"/>
    <w:rsid w:val="00D161B9"/>
    <w:rsid w:val="00D203FE"/>
    <w:rsid w:val="00D22883"/>
    <w:rsid w:val="00D32186"/>
    <w:rsid w:val="00D43ED0"/>
    <w:rsid w:val="00D450E2"/>
    <w:rsid w:val="00D45D21"/>
    <w:rsid w:val="00D51581"/>
    <w:rsid w:val="00D618EC"/>
    <w:rsid w:val="00D80854"/>
    <w:rsid w:val="00D833C6"/>
    <w:rsid w:val="00D960F1"/>
    <w:rsid w:val="00DA1EEB"/>
    <w:rsid w:val="00DA3B2E"/>
    <w:rsid w:val="00DB2294"/>
    <w:rsid w:val="00DD57AA"/>
    <w:rsid w:val="00DE196B"/>
    <w:rsid w:val="00DF04DB"/>
    <w:rsid w:val="00E0162B"/>
    <w:rsid w:val="00E058FB"/>
    <w:rsid w:val="00E05D91"/>
    <w:rsid w:val="00E07242"/>
    <w:rsid w:val="00E07635"/>
    <w:rsid w:val="00E1348F"/>
    <w:rsid w:val="00E143BF"/>
    <w:rsid w:val="00E228B3"/>
    <w:rsid w:val="00E246FB"/>
    <w:rsid w:val="00E3071B"/>
    <w:rsid w:val="00E436CD"/>
    <w:rsid w:val="00E56A37"/>
    <w:rsid w:val="00E57A4F"/>
    <w:rsid w:val="00E63A7E"/>
    <w:rsid w:val="00E72553"/>
    <w:rsid w:val="00E75BFE"/>
    <w:rsid w:val="00E76343"/>
    <w:rsid w:val="00E80DB2"/>
    <w:rsid w:val="00E83094"/>
    <w:rsid w:val="00E91C21"/>
    <w:rsid w:val="00EB1373"/>
    <w:rsid w:val="00EC0E52"/>
    <w:rsid w:val="00EC1A52"/>
    <w:rsid w:val="00EC1DCB"/>
    <w:rsid w:val="00EC2518"/>
    <w:rsid w:val="00ED4092"/>
    <w:rsid w:val="00EE3BFC"/>
    <w:rsid w:val="00EE5675"/>
    <w:rsid w:val="00EF2770"/>
    <w:rsid w:val="00EF4820"/>
    <w:rsid w:val="00EF734F"/>
    <w:rsid w:val="00F114CC"/>
    <w:rsid w:val="00F22B56"/>
    <w:rsid w:val="00F51045"/>
    <w:rsid w:val="00F60741"/>
    <w:rsid w:val="00F6211A"/>
    <w:rsid w:val="00F707AB"/>
    <w:rsid w:val="00F716D2"/>
    <w:rsid w:val="00F71973"/>
    <w:rsid w:val="00F72FE0"/>
    <w:rsid w:val="00FB2D31"/>
    <w:rsid w:val="00FC50C4"/>
    <w:rsid w:val="00FE45F7"/>
    <w:rsid w:val="00FF6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A7E"/>
    <w:rPr>
      <w:rFonts w:ascii="Calibri" w:eastAsia="Calibri" w:hAnsi="Calibri" w:cs="Times New Roman"/>
    </w:rPr>
  </w:style>
  <w:style w:type="paragraph" w:styleId="1">
    <w:name w:val="heading 1"/>
    <w:basedOn w:val="a"/>
    <w:next w:val="a"/>
    <w:link w:val="10"/>
    <w:qFormat/>
    <w:rsid w:val="00C57474"/>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
    <w:next w:val="a"/>
    <w:link w:val="20"/>
    <w:uiPriority w:val="9"/>
    <w:unhideWhenUsed/>
    <w:qFormat/>
    <w:rsid w:val="009469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474"/>
    <w:rPr>
      <w:rFonts w:ascii="Times New Roman" w:eastAsia="Times New Roman" w:hAnsi="Times New Roman" w:cs="Times New Roman"/>
      <w:sz w:val="24"/>
      <w:szCs w:val="20"/>
      <w:lang w:eastAsia="ru-RU"/>
    </w:rPr>
  </w:style>
  <w:style w:type="paragraph" w:customStyle="1" w:styleId="ConsPlusNormal">
    <w:name w:val="ConsPlusNormal"/>
    <w:rsid w:val="00C57474"/>
    <w:pPr>
      <w:autoSpaceDE w:val="0"/>
      <w:autoSpaceDN w:val="0"/>
      <w:adjustRightInd w:val="0"/>
      <w:spacing w:after="0" w:line="240" w:lineRule="auto"/>
    </w:pPr>
    <w:rPr>
      <w:rFonts w:ascii="Times New Roman" w:eastAsia="Calibri" w:hAnsi="Times New Roman" w:cs="Times New Roman"/>
    </w:rPr>
  </w:style>
  <w:style w:type="paragraph" w:styleId="a3">
    <w:name w:val="Body Text Indent"/>
    <w:basedOn w:val="a"/>
    <w:link w:val="a4"/>
    <w:rsid w:val="00C57474"/>
    <w:pPr>
      <w:spacing w:after="0" w:line="240" w:lineRule="auto"/>
      <w:ind w:firstLine="851"/>
      <w:jc w:val="both"/>
    </w:pPr>
    <w:rPr>
      <w:rFonts w:ascii="Times New Roman" w:eastAsia="Times New Roman" w:hAnsi="Times New Roman"/>
      <w:sz w:val="24"/>
      <w:szCs w:val="20"/>
      <w:lang w:eastAsia="ru-RU"/>
    </w:rPr>
  </w:style>
  <w:style w:type="character" w:customStyle="1" w:styleId="a4">
    <w:name w:val="Основной текст с отступом Знак"/>
    <w:basedOn w:val="a0"/>
    <w:link w:val="a3"/>
    <w:rsid w:val="00C57474"/>
    <w:rPr>
      <w:rFonts w:ascii="Times New Roman" w:eastAsia="Times New Roman" w:hAnsi="Times New Roman" w:cs="Times New Roman"/>
      <w:sz w:val="24"/>
      <w:szCs w:val="20"/>
      <w:lang w:eastAsia="ru-RU"/>
    </w:rPr>
  </w:style>
  <w:style w:type="paragraph" w:styleId="a5">
    <w:name w:val="Body Text"/>
    <w:basedOn w:val="a"/>
    <w:link w:val="a6"/>
    <w:uiPriority w:val="99"/>
    <w:unhideWhenUsed/>
    <w:rsid w:val="006232F4"/>
    <w:pPr>
      <w:spacing w:after="120"/>
    </w:pPr>
  </w:style>
  <w:style w:type="character" w:customStyle="1" w:styleId="a6">
    <w:name w:val="Основной текст Знак"/>
    <w:basedOn w:val="a0"/>
    <w:link w:val="a5"/>
    <w:uiPriority w:val="99"/>
    <w:rsid w:val="006232F4"/>
    <w:rPr>
      <w:rFonts w:ascii="Calibri" w:eastAsia="Calibri" w:hAnsi="Calibri" w:cs="Times New Roman"/>
    </w:rPr>
  </w:style>
  <w:style w:type="table" w:styleId="a7">
    <w:name w:val="Table Grid"/>
    <w:basedOn w:val="a1"/>
    <w:uiPriority w:val="59"/>
    <w:rsid w:val="00B77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A3F2C"/>
    <w:pPr>
      <w:ind w:left="720"/>
      <w:contextualSpacing/>
    </w:pPr>
  </w:style>
  <w:style w:type="paragraph" w:styleId="a9">
    <w:name w:val="Balloon Text"/>
    <w:basedOn w:val="a"/>
    <w:link w:val="aa"/>
    <w:uiPriority w:val="99"/>
    <w:semiHidden/>
    <w:unhideWhenUsed/>
    <w:rsid w:val="00E228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28B3"/>
    <w:rPr>
      <w:rFonts w:ascii="Tahoma" w:eastAsia="Calibri" w:hAnsi="Tahoma" w:cs="Tahoma"/>
      <w:sz w:val="16"/>
      <w:szCs w:val="16"/>
    </w:rPr>
  </w:style>
  <w:style w:type="paragraph" w:styleId="ab">
    <w:name w:val="header"/>
    <w:basedOn w:val="a"/>
    <w:link w:val="ac"/>
    <w:uiPriority w:val="99"/>
    <w:unhideWhenUsed/>
    <w:rsid w:val="0072780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2780B"/>
    <w:rPr>
      <w:rFonts w:ascii="Calibri" w:eastAsia="Calibri" w:hAnsi="Calibri" w:cs="Times New Roman"/>
    </w:rPr>
  </w:style>
  <w:style w:type="paragraph" w:styleId="ad">
    <w:name w:val="footer"/>
    <w:basedOn w:val="a"/>
    <w:link w:val="ae"/>
    <w:uiPriority w:val="99"/>
    <w:unhideWhenUsed/>
    <w:rsid w:val="0072780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2780B"/>
    <w:rPr>
      <w:rFonts w:ascii="Calibri" w:eastAsia="Calibri" w:hAnsi="Calibri" w:cs="Times New Roman"/>
    </w:rPr>
  </w:style>
  <w:style w:type="paragraph" w:customStyle="1" w:styleId="paragraph">
    <w:name w:val="paragraph"/>
    <w:basedOn w:val="a"/>
    <w:rsid w:val="002852AB"/>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Normal (Web)"/>
    <w:basedOn w:val="a"/>
    <w:uiPriority w:val="99"/>
    <w:semiHidden/>
    <w:unhideWhenUsed/>
    <w:rsid w:val="002852AB"/>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Indent 3"/>
    <w:basedOn w:val="a"/>
    <w:link w:val="30"/>
    <w:uiPriority w:val="99"/>
    <w:semiHidden/>
    <w:unhideWhenUsed/>
    <w:rsid w:val="00522B33"/>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semiHidden/>
    <w:rsid w:val="00522B33"/>
    <w:rPr>
      <w:rFonts w:ascii="Times New Roman" w:eastAsia="Times New Roman" w:hAnsi="Times New Roman" w:cs="Times New Roman"/>
      <w:sz w:val="16"/>
      <w:szCs w:val="16"/>
      <w:lang w:eastAsia="ru-RU"/>
    </w:rPr>
  </w:style>
  <w:style w:type="character" w:styleId="af0">
    <w:name w:val="Hyperlink"/>
    <w:rsid w:val="00522B33"/>
    <w:rPr>
      <w:color w:val="0000FF"/>
      <w:u w:val="single"/>
    </w:rPr>
  </w:style>
  <w:style w:type="paragraph" w:styleId="af1">
    <w:name w:val="No Spacing"/>
    <w:uiPriority w:val="1"/>
    <w:qFormat/>
    <w:rsid w:val="00522B33"/>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94691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9357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5C17CEAD2BB00F74066FB0594B66B1452926026A9434779CE04C92F170BA39B4FD9DF3114F61A9DA05B37FD5D44E1EE90F5C40DA4DD6760873E90D75FBV9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B8D03B91375B4028693AED02210BE938A886CA535785B743AE18FF158593A04AF8C069F78EA4B18F2690C961C8fD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4C487F0362F5298EE7998625B06F0C2D6AEB299216F8D12B5A20B8C33DFFB92C899ADA3C8BAEB67354C64129E8A503C4ACD7D8A160FD1C4EEAB26D1Ff837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F99E5F0CE01363C181877C841F4B325C18C6A599D716762017569E8377B35C965Cd8xDL" TargetMode="External"/><Relationship Id="rId5" Type="http://schemas.openxmlformats.org/officeDocument/2006/relationships/customXml" Target="../customXml/item5.xml"/><Relationship Id="rId15" Type="http://schemas.openxmlformats.org/officeDocument/2006/relationships/hyperlink" Target="consultantplus://offline/ref=4C487F0362F5298EE7998625B06F0C2D6AEB299216F9D52A5520B8C33DFFB92C899ADA3C8BAEB67354C6412AE1A503C4ACD7D8A160FD1C4EEAB26D1Ff837J"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FA36226D4B4B8B42ACF1C39924D0127C76BE52674CD5F0DA885C41F47BB475F29F2C074F2E333A5D9F53AD28CB2349395F670A8ACD2DE44F00AF72ACbD5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DFB557728E026643B981340620189C3A" ma:contentTypeVersion="1" ma:contentTypeDescription="Создание документа." ma:contentTypeScope="" ma:versionID="7c96ed962bd69a8eeb20aacaa70d0003">
  <xsd:schema xmlns:xsd="http://www.w3.org/2001/XMLSchema" xmlns:xs="http://www.w3.org/2001/XMLSchema" xmlns:p="http://schemas.microsoft.com/office/2006/metadata/properties" xmlns:ns2="7187eedf-3377-40a1-9d0c-8b31896174b9" targetNamespace="http://schemas.microsoft.com/office/2006/metadata/properties" ma:root="true" ma:fieldsID="38abe9fa3020062d4931c9119e33fc1d" ns2:_="">
    <xsd:import namespace="7187eedf-3377-40a1-9d0c-8b31896174b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7eedf-3377-40a1-9d0c-8b31896174b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87eedf-3377-40a1-9d0c-8b31896174b9">M6MW3T5FJAUW-171-9546</_dlc_DocId>
    <_dlc_DocIdUrl xmlns="7187eedf-3377-40a1-9d0c-8b31896174b9">
      <Url>http://portal.ivgoradm.ru/IGD/_layouts/DocIdRedir.aspx?ID=M6MW3T5FJAUW-171-9546</Url>
      <Description>M6MW3T5FJAUW-171-9546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656E2-FCBF-4EF0-91E2-A0CC8D69546C}">
  <ds:schemaRefs>
    <ds:schemaRef ds:uri="http://schemas.microsoft.com/sharepoint/v3/contenttype/forms"/>
  </ds:schemaRefs>
</ds:datastoreItem>
</file>

<file path=customXml/itemProps2.xml><?xml version="1.0" encoding="utf-8"?>
<ds:datastoreItem xmlns:ds="http://schemas.openxmlformats.org/officeDocument/2006/customXml" ds:itemID="{DD45A38A-1015-4B28-8769-2CFEFDD1C0D0}">
  <ds:schemaRefs>
    <ds:schemaRef ds:uri="http://schemas.microsoft.com/sharepoint/events"/>
  </ds:schemaRefs>
</ds:datastoreItem>
</file>

<file path=customXml/itemProps3.xml><?xml version="1.0" encoding="utf-8"?>
<ds:datastoreItem xmlns:ds="http://schemas.openxmlformats.org/officeDocument/2006/customXml" ds:itemID="{718675E7-F346-4609-9824-7F3D6D14E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7eedf-3377-40a1-9d0c-8b3189617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FE5036-2D93-474D-9CA8-52DFA6A2D219}">
  <ds:schemaRefs>
    <ds:schemaRef ds:uri="http://schemas.microsoft.com/office/2006/metadata/properties"/>
    <ds:schemaRef ds:uri="http://schemas.microsoft.com/office/infopath/2007/PartnerControls"/>
    <ds:schemaRef ds:uri="7187eedf-3377-40a1-9d0c-8b31896174b9"/>
  </ds:schemaRefs>
</ds:datastoreItem>
</file>

<file path=customXml/itemProps5.xml><?xml version="1.0" encoding="utf-8"?>
<ds:datastoreItem xmlns:ds="http://schemas.openxmlformats.org/officeDocument/2006/customXml" ds:itemID="{B1A086B4-2F8F-46BA-B43D-EAB0C3C4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Brilenkov</dc:creator>
  <cp:lastModifiedBy>user</cp:lastModifiedBy>
  <cp:revision>2</cp:revision>
  <cp:lastPrinted>2023-03-29T12:03:00Z</cp:lastPrinted>
  <dcterms:created xsi:type="dcterms:W3CDTF">2023-04-05T06:55:00Z</dcterms:created>
  <dcterms:modified xsi:type="dcterms:W3CDTF">2023-04-05T06:55:00Z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0x010100DFB557728E026643B981340620189C3A</vt:lpwstr>
  </property>
  <property fmtid="{D5CDD505-2E9C-101B-9397-08002B2CF9AE}" pid="3" name="_dlc_DocIdItemGuid">
    <vt:lpwstr>7f632740-865f-4e3f-859d-7d503e34aca2</vt:lpwstr>
  </property>
</Properties>
</file>