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72" w:rsidRDefault="00AE2072" w:rsidP="00E11FAA">
      <w:pPr>
        <w:jc w:val="right"/>
        <w:rPr>
          <w:sz w:val="28"/>
          <w:szCs w:val="28"/>
        </w:rPr>
      </w:pPr>
    </w:p>
    <w:p w:rsidR="00E11FAA" w:rsidRPr="00C03833" w:rsidRDefault="00E11FAA" w:rsidP="00E11FAA">
      <w:pPr>
        <w:jc w:val="right"/>
        <w:rPr>
          <w:sz w:val="28"/>
          <w:szCs w:val="28"/>
        </w:rPr>
      </w:pPr>
      <w:r w:rsidRPr="00C03833">
        <w:rPr>
          <w:sz w:val="28"/>
          <w:szCs w:val="28"/>
        </w:rPr>
        <w:t>Проект внесен</w:t>
      </w:r>
    </w:p>
    <w:p w:rsidR="00E11FAA" w:rsidRPr="00C03833" w:rsidRDefault="00E11FAA" w:rsidP="00E11FAA">
      <w:pPr>
        <w:jc w:val="right"/>
        <w:rPr>
          <w:sz w:val="28"/>
          <w:szCs w:val="28"/>
        </w:rPr>
      </w:pPr>
      <w:r w:rsidRPr="00C03833">
        <w:rPr>
          <w:sz w:val="28"/>
          <w:szCs w:val="28"/>
        </w:rPr>
        <w:t>Главой города Иванова</w:t>
      </w:r>
    </w:p>
    <w:p w:rsidR="00E11FAA" w:rsidRPr="00C03833" w:rsidRDefault="00E11FAA" w:rsidP="00E11FAA">
      <w:pPr>
        <w:jc w:val="right"/>
        <w:rPr>
          <w:sz w:val="28"/>
          <w:szCs w:val="28"/>
        </w:rPr>
      </w:pPr>
    </w:p>
    <w:p w:rsidR="00E11FAA" w:rsidRPr="002B58D5" w:rsidRDefault="00E11FAA" w:rsidP="00E11FAA">
      <w:pPr>
        <w:jc w:val="center"/>
        <w:rPr>
          <w:b/>
          <w:sz w:val="28"/>
          <w:szCs w:val="28"/>
        </w:rPr>
      </w:pPr>
      <w:r w:rsidRPr="002B58D5">
        <w:rPr>
          <w:b/>
          <w:sz w:val="28"/>
          <w:szCs w:val="28"/>
        </w:rPr>
        <w:t>ИВАНОВСКАЯ ГОРОДСКАЯ ДУМА</w:t>
      </w:r>
    </w:p>
    <w:p w:rsidR="00E11FAA" w:rsidRPr="00C03833" w:rsidRDefault="004066E3" w:rsidP="00E11FAA">
      <w:pPr>
        <w:jc w:val="center"/>
        <w:rPr>
          <w:sz w:val="28"/>
          <w:szCs w:val="28"/>
        </w:rPr>
      </w:pPr>
      <w:r w:rsidRPr="002B58D5">
        <w:rPr>
          <w:szCs w:val="28"/>
        </w:rPr>
        <w:t>СЕДЬМОГО</w:t>
      </w:r>
      <w:r w:rsidR="00E11FAA" w:rsidRPr="002B58D5">
        <w:rPr>
          <w:szCs w:val="28"/>
        </w:rPr>
        <w:t xml:space="preserve"> СОЗЫВА</w:t>
      </w:r>
    </w:p>
    <w:p w:rsidR="00E11FAA" w:rsidRPr="00C03833" w:rsidRDefault="00E11FAA" w:rsidP="00E11FAA">
      <w:pPr>
        <w:jc w:val="center"/>
        <w:rPr>
          <w:sz w:val="28"/>
          <w:szCs w:val="28"/>
        </w:rPr>
      </w:pPr>
    </w:p>
    <w:p w:rsidR="00E11FAA" w:rsidRPr="002B58D5" w:rsidRDefault="00E11FAA" w:rsidP="00E11FAA">
      <w:pPr>
        <w:jc w:val="center"/>
        <w:rPr>
          <w:b/>
          <w:sz w:val="28"/>
          <w:szCs w:val="28"/>
        </w:rPr>
      </w:pPr>
      <w:r w:rsidRPr="002B58D5">
        <w:rPr>
          <w:b/>
          <w:sz w:val="28"/>
          <w:szCs w:val="28"/>
        </w:rPr>
        <w:t>РЕШЕНИЕ</w:t>
      </w:r>
    </w:p>
    <w:p w:rsidR="00E11FAA" w:rsidRPr="00C03833" w:rsidRDefault="00E11FAA" w:rsidP="00E11FAA">
      <w:pPr>
        <w:jc w:val="center"/>
        <w:rPr>
          <w:sz w:val="28"/>
          <w:szCs w:val="28"/>
        </w:rPr>
      </w:pPr>
    </w:p>
    <w:p w:rsidR="00E11FAA" w:rsidRPr="00C03833" w:rsidRDefault="00E11FAA" w:rsidP="00E11FAA">
      <w:pPr>
        <w:jc w:val="both"/>
        <w:rPr>
          <w:sz w:val="28"/>
          <w:szCs w:val="28"/>
        </w:rPr>
      </w:pPr>
      <w:r w:rsidRPr="00C03833">
        <w:rPr>
          <w:sz w:val="28"/>
          <w:szCs w:val="28"/>
        </w:rPr>
        <w:t xml:space="preserve"> от__________                                                                                      № ______ </w:t>
      </w:r>
    </w:p>
    <w:p w:rsidR="00E11FAA" w:rsidRPr="00C03833" w:rsidRDefault="00E11FAA" w:rsidP="00E11FAA">
      <w:pPr>
        <w:jc w:val="both"/>
        <w:rPr>
          <w:sz w:val="28"/>
          <w:szCs w:val="28"/>
        </w:rPr>
      </w:pPr>
    </w:p>
    <w:p w:rsidR="00A2708F" w:rsidRDefault="00A2708F" w:rsidP="00862441">
      <w:pPr>
        <w:pStyle w:val="ConsPlusTitle"/>
        <w:spacing w:line="276" w:lineRule="auto"/>
        <w:rPr>
          <w:b w:val="0"/>
          <w:color w:val="000000" w:themeColor="text1"/>
          <w:sz w:val="28"/>
          <w:szCs w:val="28"/>
        </w:rPr>
      </w:pPr>
    </w:p>
    <w:p w:rsidR="00603DE4" w:rsidRPr="00603DE4" w:rsidRDefault="00E11FAA" w:rsidP="00862441">
      <w:pPr>
        <w:pStyle w:val="ConsPlusTitle"/>
        <w:spacing w:line="276" w:lineRule="auto"/>
        <w:rPr>
          <w:b w:val="0"/>
          <w:color w:val="000000" w:themeColor="text1"/>
          <w:sz w:val="28"/>
          <w:szCs w:val="28"/>
        </w:rPr>
      </w:pPr>
      <w:r w:rsidRPr="00603DE4">
        <w:rPr>
          <w:b w:val="0"/>
          <w:color w:val="000000" w:themeColor="text1"/>
          <w:sz w:val="28"/>
          <w:szCs w:val="28"/>
        </w:rPr>
        <w:t xml:space="preserve">О </w:t>
      </w:r>
      <w:r w:rsidR="00603DE4" w:rsidRPr="00603DE4">
        <w:rPr>
          <w:b w:val="0"/>
          <w:color w:val="000000" w:themeColor="text1"/>
          <w:sz w:val="28"/>
          <w:szCs w:val="28"/>
        </w:rPr>
        <w:t>законодательной инициативе</w:t>
      </w:r>
      <w:r w:rsidR="00603DE4">
        <w:rPr>
          <w:b w:val="0"/>
          <w:color w:val="000000" w:themeColor="text1"/>
          <w:sz w:val="28"/>
          <w:szCs w:val="28"/>
        </w:rPr>
        <w:t xml:space="preserve"> </w:t>
      </w:r>
    </w:p>
    <w:p w:rsidR="00EF7EE2" w:rsidRDefault="00603DE4" w:rsidP="00862441">
      <w:pPr>
        <w:pStyle w:val="ConsPlusTitle"/>
        <w:spacing w:line="276" w:lineRule="auto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Ивановской </w:t>
      </w:r>
      <w:r w:rsidRPr="00603DE4">
        <w:rPr>
          <w:b w:val="0"/>
          <w:color w:val="000000" w:themeColor="text1"/>
          <w:sz w:val="28"/>
          <w:szCs w:val="28"/>
        </w:rPr>
        <w:t xml:space="preserve">городской </w:t>
      </w:r>
      <w:r>
        <w:rPr>
          <w:b w:val="0"/>
          <w:color w:val="000000" w:themeColor="text1"/>
          <w:sz w:val="28"/>
          <w:szCs w:val="28"/>
        </w:rPr>
        <w:t>Д</w:t>
      </w:r>
      <w:r w:rsidRPr="00603DE4">
        <w:rPr>
          <w:b w:val="0"/>
          <w:color w:val="000000" w:themeColor="text1"/>
          <w:sz w:val="28"/>
          <w:szCs w:val="28"/>
        </w:rPr>
        <w:t xml:space="preserve">умы </w:t>
      </w:r>
    </w:p>
    <w:p w:rsidR="00603DE4" w:rsidRDefault="00603DE4" w:rsidP="00862441">
      <w:pPr>
        <w:pStyle w:val="ConsPlusTitle"/>
        <w:spacing w:line="276" w:lineRule="auto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</w:t>
      </w:r>
      <w:r w:rsidRPr="00603DE4">
        <w:rPr>
          <w:b w:val="0"/>
          <w:color w:val="000000" w:themeColor="text1"/>
          <w:sz w:val="28"/>
          <w:szCs w:val="28"/>
        </w:rPr>
        <w:t xml:space="preserve">о внесению в </w:t>
      </w:r>
      <w:r>
        <w:rPr>
          <w:b w:val="0"/>
          <w:color w:val="000000" w:themeColor="text1"/>
          <w:sz w:val="28"/>
          <w:szCs w:val="28"/>
        </w:rPr>
        <w:t xml:space="preserve">Ивановскую областную Думу </w:t>
      </w:r>
    </w:p>
    <w:p w:rsidR="0094045D" w:rsidRDefault="00603DE4" w:rsidP="0094045D">
      <w:pPr>
        <w:pStyle w:val="ConsPlusTitle"/>
        <w:spacing w:line="276" w:lineRule="auto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</w:t>
      </w:r>
      <w:r w:rsidRPr="00603DE4">
        <w:rPr>
          <w:b w:val="0"/>
          <w:color w:val="000000" w:themeColor="text1"/>
          <w:sz w:val="28"/>
          <w:szCs w:val="28"/>
        </w:rPr>
        <w:t>роекта закона</w:t>
      </w:r>
      <w:r>
        <w:rPr>
          <w:b w:val="0"/>
          <w:color w:val="000000" w:themeColor="text1"/>
          <w:sz w:val="28"/>
          <w:szCs w:val="28"/>
        </w:rPr>
        <w:t xml:space="preserve"> Ивановской области </w:t>
      </w:r>
    </w:p>
    <w:p w:rsidR="0094045D" w:rsidRPr="0094045D" w:rsidRDefault="00603DE4" w:rsidP="0094045D">
      <w:pPr>
        <w:pStyle w:val="ConsPlusTitle"/>
        <w:spacing w:line="276" w:lineRule="auto"/>
        <w:rPr>
          <w:b w:val="0"/>
          <w:sz w:val="28"/>
          <w:szCs w:val="28"/>
        </w:rPr>
      </w:pPr>
      <w:r w:rsidRPr="0094045D">
        <w:rPr>
          <w:b w:val="0"/>
          <w:color w:val="000000" w:themeColor="text1"/>
          <w:sz w:val="28"/>
          <w:szCs w:val="28"/>
        </w:rPr>
        <w:t>«</w:t>
      </w:r>
      <w:r w:rsidR="0094045D" w:rsidRPr="0094045D">
        <w:rPr>
          <w:b w:val="0"/>
          <w:sz w:val="28"/>
          <w:szCs w:val="28"/>
        </w:rPr>
        <w:t>О внесении изменений в Закон Ивановской области</w:t>
      </w:r>
    </w:p>
    <w:p w:rsidR="0094045D" w:rsidRPr="0094045D" w:rsidRDefault="0094045D" w:rsidP="0094045D">
      <w:pPr>
        <w:pStyle w:val="ConsPlusTitle"/>
        <w:spacing w:line="276" w:lineRule="auto"/>
        <w:rPr>
          <w:b w:val="0"/>
          <w:sz w:val="28"/>
          <w:szCs w:val="28"/>
        </w:rPr>
      </w:pPr>
      <w:r w:rsidRPr="0094045D">
        <w:rPr>
          <w:b w:val="0"/>
          <w:sz w:val="28"/>
          <w:szCs w:val="28"/>
        </w:rPr>
        <w:t>«</w:t>
      </w:r>
      <w:r w:rsidRPr="0094045D">
        <w:rPr>
          <w:rFonts w:eastAsia="Calibri"/>
          <w:b w:val="0"/>
          <w:sz w:val="28"/>
          <w:szCs w:val="28"/>
          <w:lang w:eastAsia="en-US"/>
        </w:rPr>
        <w:t>Об организации транспортного обслуживания населения</w:t>
      </w:r>
    </w:p>
    <w:p w:rsidR="00E11FAA" w:rsidRPr="0094045D" w:rsidRDefault="0094045D" w:rsidP="0094045D">
      <w:pPr>
        <w:pStyle w:val="ConsPlusTitle"/>
        <w:spacing w:line="276" w:lineRule="auto"/>
        <w:rPr>
          <w:rFonts w:eastAsiaTheme="minorHAnsi"/>
          <w:b w:val="0"/>
          <w:color w:val="000000" w:themeColor="text1"/>
          <w:sz w:val="28"/>
          <w:szCs w:val="28"/>
          <w:lang w:eastAsia="en-US"/>
        </w:rPr>
      </w:pPr>
      <w:r w:rsidRPr="0094045D">
        <w:rPr>
          <w:rFonts w:eastAsia="Calibri"/>
          <w:b w:val="0"/>
          <w:sz w:val="28"/>
          <w:szCs w:val="28"/>
          <w:lang w:eastAsia="en-US"/>
        </w:rPr>
        <w:t xml:space="preserve"> на территории Ивановской области</w:t>
      </w:r>
      <w:r w:rsidR="004A3107" w:rsidRPr="0094045D">
        <w:rPr>
          <w:b w:val="0"/>
          <w:color w:val="000000" w:themeColor="text1"/>
          <w:sz w:val="28"/>
          <w:szCs w:val="28"/>
        </w:rPr>
        <w:t>»</w:t>
      </w:r>
    </w:p>
    <w:p w:rsidR="00E11FAA" w:rsidRPr="00E11FAA" w:rsidRDefault="00E11FAA" w:rsidP="00E11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FAA" w:rsidRPr="00C03833" w:rsidRDefault="00E11FAA" w:rsidP="00E11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A43" w:rsidRDefault="00A4785E" w:rsidP="008624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3A43">
        <w:rPr>
          <w:sz w:val="28"/>
          <w:szCs w:val="28"/>
        </w:rPr>
        <w:t>В</w:t>
      </w:r>
      <w:r w:rsidR="004A3107" w:rsidRPr="005A3A43">
        <w:rPr>
          <w:sz w:val="28"/>
          <w:szCs w:val="28"/>
        </w:rPr>
        <w:t xml:space="preserve"> </w:t>
      </w:r>
      <w:r w:rsidRPr="005A3A43">
        <w:rPr>
          <w:sz w:val="28"/>
          <w:szCs w:val="28"/>
        </w:rPr>
        <w:t>соответствии с</w:t>
      </w:r>
      <w:r w:rsidR="004A3107" w:rsidRPr="005A3A43">
        <w:rPr>
          <w:sz w:val="28"/>
          <w:szCs w:val="28"/>
        </w:rPr>
        <w:t xml:space="preserve"> частью 1 статьи 6 </w:t>
      </w:r>
      <w:r w:rsidR="004A3107" w:rsidRPr="005A3A43">
        <w:rPr>
          <w:rFonts w:eastAsiaTheme="minorHAnsi"/>
          <w:sz w:val="28"/>
          <w:szCs w:val="28"/>
          <w:lang w:eastAsia="en-US"/>
        </w:rPr>
        <w:t xml:space="preserve"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1 </w:t>
      </w:r>
      <w:hyperlink r:id="rId12" w:history="1">
        <w:r w:rsidRPr="005A3A43">
          <w:rPr>
            <w:sz w:val="28"/>
            <w:szCs w:val="28"/>
          </w:rPr>
          <w:t>стать</w:t>
        </w:r>
        <w:r w:rsidR="004A3107" w:rsidRPr="005A3A43">
          <w:rPr>
            <w:sz w:val="28"/>
            <w:szCs w:val="28"/>
          </w:rPr>
          <w:t>и</w:t>
        </w:r>
        <w:r w:rsidRPr="005A3A43">
          <w:rPr>
            <w:sz w:val="28"/>
            <w:szCs w:val="28"/>
          </w:rPr>
          <w:t xml:space="preserve"> 66</w:t>
        </w:r>
      </w:hyperlink>
      <w:r w:rsidRPr="005A3A43">
        <w:rPr>
          <w:sz w:val="28"/>
          <w:szCs w:val="28"/>
        </w:rPr>
        <w:t xml:space="preserve"> Устава Ивановской области, </w:t>
      </w:r>
      <w:r w:rsidR="00EF7EE2" w:rsidRPr="005A3A43">
        <w:rPr>
          <w:sz w:val="28"/>
          <w:szCs w:val="28"/>
        </w:rPr>
        <w:t xml:space="preserve">пунктом 11 части 2 </w:t>
      </w:r>
      <w:r w:rsidR="004A3107" w:rsidRPr="005A3A43">
        <w:rPr>
          <w:sz w:val="28"/>
          <w:szCs w:val="28"/>
        </w:rPr>
        <w:t>стать</w:t>
      </w:r>
      <w:r w:rsidR="00EF7EE2" w:rsidRPr="005A3A43">
        <w:rPr>
          <w:sz w:val="28"/>
          <w:szCs w:val="28"/>
        </w:rPr>
        <w:t>и</w:t>
      </w:r>
      <w:r w:rsidR="004A3107" w:rsidRPr="005A3A43">
        <w:rPr>
          <w:sz w:val="28"/>
          <w:szCs w:val="28"/>
        </w:rPr>
        <w:t xml:space="preserve"> 31 Устава города Иванова </w:t>
      </w:r>
      <w:r w:rsidR="005A3A43" w:rsidRPr="005A3A43">
        <w:rPr>
          <w:rFonts w:eastAsiaTheme="minorHAnsi"/>
          <w:sz w:val="28"/>
          <w:szCs w:val="28"/>
          <w:lang w:eastAsia="en-US"/>
        </w:rPr>
        <w:t xml:space="preserve">в </w:t>
      </w:r>
      <w:r w:rsidR="0094045D">
        <w:rPr>
          <w:rFonts w:eastAsiaTheme="minorHAnsi"/>
          <w:sz w:val="28"/>
          <w:szCs w:val="28"/>
          <w:lang w:eastAsia="en-US"/>
        </w:rPr>
        <w:t>целях формирования системы комплексного транспортного обслуживания населения на территории Ивановской области транспортом общего пользования</w:t>
      </w:r>
      <w:r w:rsidR="00E11FAA" w:rsidRPr="005A3A43">
        <w:rPr>
          <w:sz w:val="28"/>
          <w:szCs w:val="28"/>
        </w:rPr>
        <w:t>, Ивановская городская Дума РЕШИЛА:</w:t>
      </w:r>
    </w:p>
    <w:p w:rsidR="002E5EB9" w:rsidRPr="0094045D" w:rsidRDefault="002E5EB9" w:rsidP="0094045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62441">
        <w:rPr>
          <w:rFonts w:eastAsiaTheme="minorHAnsi"/>
          <w:sz w:val="28"/>
          <w:szCs w:val="28"/>
          <w:lang w:eastAsia="en-US"/>
        </w:rPr>
        <w:t xml:space="preserve">1. Направить в порядке законодательной инициативы Ивановской городской Думы в Ивановскую областную Думу </w:t>
      </w:r>
      <w:hyperlink r:id="rId13" w:history="1">
        <w:r w:rsidRPr="00862441">
          <w:rPr>
            <w:rFonts w:eastAsiaTheme="minorHAnsi"/>
            <w:sz w:val="28"/>
            <w:szCs w:val="28"/>
            <w:lang w:eastAsia="en-US"/>
          </w:rPr>
          <w:t>проект</w:t>
        </w:r>
      </w:hyperlink>
      <w:r w:rsidRPr="00862441">
        <w:rPr>
          <w:rFonts w:eastAsiaTheme="minorHAnsi"/>
          <w:sz w:val="28"/>
          <w:szCs w:val="28"/>
          <w:lang w:eastAsia="en-US"/>
        </w:rPr>
        <w:t xml:space="preserve"> закона Ивановской области </w:t>
      </w:r>
      <w:r w:rsidR="005A3A43" w:rsidRPr="00862441">
        <w:rPr>
          <w:rFonts w:eastAsiaTheme="minorHAnsi"/>
          <w:sz w:val="28"/>
          <w:szCs w:val="28"/>
          <w:lang w:eastAsia="en-US"/>
        </w:rPr>
        <w:t>«</w:t>
      </w:r>
      <w:r w:rsidR="0094045D" w:rsidRPr="0094045D">
        <w:rPr>
          <w:sz w:val="28"/>
          <w:szCs w:val="28"/>
        </w:rPr>
        <w:t>О внесении изменений в Закон Ивановской области</w:t>
      </w:r>
      <w:r w:rsidR="0094045D">
        <w:rPr>
          <w:sz w:val="28"/>
          <w:szCs w:val="28"/>
        </w:rPr>
        <w:t xml:space="preserve"> </w:t>
      </w:r>
      <w:r w:rsidR="0094045D" w:rsidRPr="0094045D">
        <w:rPr>
          <w:sz w:val="28"/>
          <w:szCs w:val="28"/>
        </w:rPr>
        <w:t>«</w:t>
      </w:r>
      <w:r w:rsidR="0094045D" w:rsidRPr="0094045D"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</w:t>
      </w:r>
      <w:r w:rsidR="0094045D">
        <w:rPr>
          <w:rFonts w:eastAsia="Calibri"/>
          <w:sz w:val="28"/>
          <w:szCs w:val="28"/>
          <w:lang w:eastAsia="en-US"/>
        </w:rPr>
        <w:t xml:space="preserve"> </w:t>
      </w:r>
      <w:r w:rsidR="0094045D" w:rsidRPr="0094045D">
        <w:rPr>
          <w:rFonts w:eastAsia="Calibri"/>
          <w:b/>
          <w:sz w:val="28"/>
          <w:szCs w:val="28"/>
          <w:lang w:eastAsia="en-US"/>
        </w:rPr>
        <w:t xml:space="preserve"> </w:t>
      </w:r>
      <w:r w:rsidR="0094045D" w:rsidRPr="0094045D">
        <w:rPr>
          <w:rFonts w:eastAsia="Calibri"/>
          <w:sz w:val="28"/>
          <w:szCs w:val="28"/>
          <w:lang w:eastAsia="en-US"/>
        </w:rPr>
        <w:t>на территории Ивановской области</w:t>
      </w:r>
      <w:r w:rsidR="0094045D">
        <w:rPr>
          <w:rFonts w:eastAsia="Calibri"/>
          <w:sz w:val="28"/>
          <w:szCs w:val="28"/>
          <w:lang w:eastAsia="en-US"/>
        </w:rPr>
        <w:t>»</w:t>
      </w:r>
      <w:r w:rsidR="003A745E">
        <w:rPr>
          <w:rFonts w:eastAsiaTheme="minorHAnsi"/>
          <w:sz w:val="28"/>
          <w:szCs w:val="28"/>
          <w:lang w:eastAsia="en-US"/>
        </w:rPr>
        <w:t xml:space="preserve">, </w:t>
      </w:r>
      <w:r w:rsidR="003A745E" w:rsidRPr="00C840EE">
        <w:rPr>
          <w:sz w:val="28"/>
          <w:szCs w:val="28"/>
        </w:rPr>
        <w:t>согласно приложению к настоящему решению</w:t>
      </w:r>
      <w:r w:rsidRPr="00862441">
        <w:rPr>
          <w:rFonts w:eastAsiaTheme="minorHAnsi"/>
          <w:sz w:val="28"/>
          <w:szCs w:val="28"/>
          <w:lang w:eastAsia="en-US"/>
        </w:rPr>
        <w:t>.</w:t>
      </w:r>
    </w:p>
    <w:p w:rsidR="002E5EB9" w:rsidRPr="005A3A43" w:rsidRDefault="002E5EB9" w:rsidP="008624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441">
        <w:rPr>
          <w:rFonts w:eastAsiaTheme="minorHAnsi"/>
          <w:sz w:val="28"/>
          <w:szCs w:val="28"/>
          <w:lang w:eastAsia="en-US"/>
        </w:rPr>
        <w:t xml:space="preserve">2. При рассмотрении </w:t>
      </w:r>
      <w:hyperlink r:id="rId14" w:history="1">
        <w:r w:rsidRPr="00862441">
          <w:rPr>
            <w:rFonts w:eastAsiaTheme="minorHAnsi"/>
            <w:sz w:val="28"/>
            <w:szCs w:val="28"/>
            <w:lang w:eastAsia="en-US"/>
          </w:rPr>
          <w:t>проекта</w:t>
        </w:r>
      </w:hyperlink>
      <w:r w:rsidRPr="00862441">
        <w:rPr>
          <w:rFonts w:eastAsiaTheme="minorHAnsi"/>
          <w:sz w:val="28"/>
          <w:szCs w:val="28"/>
          <w:lang w:eastAsia="en-US"/>
        </w:rPr>
        <w:t xml:space="preserve"> закона Ивановской области </w:t>
      </w:r>
      <w:r w:rsidR="00A9157D">
        <w:rPr>
          <w:rFonts w:eastAsiaTheme="minorHAnsi"/>
          <w:sz w:val="28"/>
          <w:szCs w:val="28"/>
          <w:lang w:eastAsia="en-US"/>
        </w:rPr>
        <w:t>«</w:t>
      </w:r>
      <w:r w:rsidR="0094045D" w:rsidRPr="0094045D">
        <w:rPr>
          <w:sz w:val="28"/>
          <w:szCs w:val="28"/>
        </w:rPr>
        <w:t>О внесении изменений в Закон Ивановской области</w:t>
      </w:r>
      <w:r w:rsidR="0094045D">
        <w:rPr>
          <w:sz w:val="28"/>
          <w:szCs w:val="28"/>
        </w:rPr>
        <w:t xml:space="preserve"> </w:t>
      </w:r>
      <w:r w:rsidR="0094045D" w:rsidRPr="0094045D">
        <w:rPr>
          <w:sz w:val="28"/>
          <w:szCs w:val="28"/>
        </w:rPr>
        <w:t>«</w:t>
      </w:r>
      <w:r w:rsidR="0094045D" w:rsidRPr="0094045D"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</w:t>
      </w:r>
      <w:r w:rsidR="0094045D">
        <w:rPr>
          <w:rFonts w:eastAsia="Calibri"/>
          <w:sz w:val="28"/>
          <w:szCs w:val="28"/>
          <w:lang w:eastAsia="en-US"/>
        </w:rPr>
        <w:t xml:space="preserve"> </w:t>
      </w:r>
      <w:r w:rsidR="0094045D" w:rsidRPr="0094045D">
        <w:rPr>
          <w:rFonts w:eastAsia="Calibri"/>
          <w:b/>
          <w:sz w:val="28"/>
          <w:szCs w:val="28"/>
          <w:lang w:eastAsia="en-US"/>
        </w:rPr>
        <w:t xml:space="preserve"> </w:t>
      </w:r>
      <w:r w:rsidR="0094045D" w:rsidRPr="0094045D">
        <w:rPr>
          <w:rFonts w:eastAsia="Calibri"/>
          <w:sz w:val="28"/>
          <w:szCs w:val="28"/>
          <w:lang w:eastAsia="en-US"/>
        </w:rPr>
        <w:t>на территории Ивановской области</w:t>
      </w:r>
      <w:r w:rsidR="00A9157D">
        <w:rPr>
          <w:rFonts w:eastAsiaTheme="minorHAnsi"/>
          <w:sz w:val="28"/>
          <w:szCs w:val="28"/>
          <w:lang w:eastAsia="en-US"/>
        </w:rPr>
        <w:t>»</w:t>
      </w:r>
      <w:r w:rsidRPr="005A3A43">
        <w:rPr>
          <w:rFonts w:eastAsiaTheme="minorHAnsi"/>
          <w:sz w:val="28"/>
          <w:szCs w:val="28"/>
          <w:lang w:eastAsia="en-US"/>
        </w:rPr>
        <w:t xml:space="preserve"> назначить </w:t>
      </w:r>
      <w:r w:rsidR="00EC7301">
        <w:rPr>
          <w:rFonts w:eastAsiaTheme="minorHAnsi"/>
          <w:sz w:val="28"/>
          <w:szCs w:val="28"/>
          <w:lang w:eastAsia="en-US"/>
        </w:rPr>
        <w:t xml:space="preserve">             </w:t>
      </w:r>
      <w:r w:rsidR="005A3A43" w:rsidRPr="005A3A43">
        <w:rPr>
          <w:rFonts w:eastAsiaTheme="minorHAnsi"/>
          <w:sz w:val="28"/>
          <w:szCs w:val="28"/>
          <w:lang w:eastAsia="en-US"/>
        </w:rPr>
        <w:t>А.С. Кузьмичева</w:t>
      </w:r>
      <w:r w:rsidRPr="005A3A43">
        <w:rPr>
          <w:rFonts w:eastAsiaTheme="minorHAnsi"/>
          <w:sz w:val="28"/>
          <w:szCs w:val="28"/>
          <w:lang w:eastAsia="en-US"/>
        </w:rPr>
        <w:t xml:space="preserve">, </w:t>
      </w:r>
      <w:r w:rsidR="00EC7301">
        <w:rPr>
          <w:rFonts w:eastAsiaTheme="minorHAnsi"/>
          <w:sz w:val="28"/>
          <w:szCs w:val="28"/>
          <w:lang w:eastAsia="en-US"/>
        </w:rPr>
        <w:t>п</w:t>
      </w:r>
      <w:r w:rsidRPr="005A3A43">
        <w:rPr>
          <w:rFonts w:eastAsiaTheme="minorHAnsi"/>
          <w:sz w:val="28"/>
          <w:szCs w:val="28"/>
          <w:lang w:eastAsia="en-US"/>
        </w:rPr>
        <w:t>редседателя Ивановской городской Думы</w:t>
      </w:r>
      <w:r w:rsidR="00EC7301">
        <w:rPr>
          <w:rFonts w:eastAsiaTheme="minorHAnsi"/>
          <w:sz w:val="28"/>
          <w:szCs w:val="28"/>
          <w:lang w:eastAsia="en-US"/>
        </w:rPr>
        <w:t xml:space="preserve"> </w:t>
      </w:r>
      <w:r w:rsidR="00EC7301" w:rsidRPr="007A3916">
        <w:rPr>
          <w:rFonts w:eastAsiaTheme="minorHAnsi"/>
          <w:sz w:val="28"/>
          <w:szCs w:val="28"/>
          <w:lang w:eastAsia="en-US"/>
        </w:rPr>
        <w:t>и В.И. Карпова, заместителя главы Администрации города Иванова</w:t>
      </w:r>
      <w:r w:rsidRPr="007A3916">
        <w:rPr>
          <w:rFonts w:eastAsiaTheme="minorHAnsi"/>
          <w:sz w:val="28"/>
          <w:szCs w:val="28"/>
          <w:lang w:eastAsia="en-US"/>
        </w:rPr>
        <w:t xml:space="preserve">, </w:t>
      </w:r>
      <w:r w:rsidRPr="005A3A43">
        <w:rPr>
          <w:rFonts w:eastAsiaTheme="minorHAnsi"/>
          <w:sz w:val="28"/>
          <w:szCs w:val="28"/>
          <w:lang w:eastAsia="en-US"/>
        </w:rPr>
        <w:t>представител</w:t>
      </w:r>
      <w:r w:rsidR="00EC7301">
        <w:rPr>
          <w:rFonts w:eastAsiaTheme="minorHAnsi"/>
          <w:sz w:val="28"/>
          <w:szCs w:val="28"/>
          <w:lang w:eastAsia="en-US"/>
        </w:rPr>
        <w:t>ями</w:t>
      </w:r>
      <w:r w:rsidRPr="005A3A43">
        <w:rPr>
          <w:rFonts w:eastAsiaTheme="minorHAnsi"/>
          <w:sz w:val="28"/>
          <w:szCs w:val="28"/>
          <w:lang w:eastAsia="en-US"/>
        </w:rPr>
        <w:t xml:space="preserve"> Ивановской городской Д</w:t>
      </w:r>
      <w:r w:rsidR="005A3A43" w:rsidRPr="005A3A43">
        <w:rPr>
          <w:rFonts w:eastAsiaTheme="minorHAnsi"/>
          <w:sz w:val="28"/>
          <w:szCs w:val="28"/>
          <w:lang w:eastAsia="en-US"/>
        </w:rPr>
        <w:t>умы</w:t>
      </w:r>
      <w:r w:rsidRPr="005A3A43">
        <w:rPr>
          <w:rFonts w:eastAsiaTheme="minorHAnsi"/>
          <w:sz w:val="28"/>
          <w:szCs w:val="28"/>
          <w:lang w:eastAsia="en-US"/>
        </w:rPr>
        <w:t>.</w:t>
      </w:r>
    </w:p>
    <w:p w:rsidR="002E5EB9" w:rsidRPr="005A3A43" w:rsidRDefault="002E5EB9" w:rsidP="008624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A43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2E5EB9" w:rsidRPr="005A3A43" w:rsidRDefault="002E5EB9" w:rsidP="008624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A43">
        <w:rPr>
          <w:rFonts w:eastAsiaTheme="minorHAnsi"/>
          <w:sz w:val="28"/>
          <w:szCs w:val="28"/>
          <w:lang w:eastAsia="en-US"/>
        </w:rPr>
        <w:lastRenderedPageBreak/>
        <w:t>4. Опубликовать настоящее решение в сборнике «Правовой вестник города Иванова»</w:t>
      </w:r>
      <w:r w:rsidR="00644CE1">
        <w:rPr>
          <w:rFonts w:eastAsiaTheme="minorHAnsi"/>
          <w:sz w:val="28"/>
          <w:szCs w:val="28"/>
          <w:lang w:eastAsia="en-US"/>
        </w:rPr>
        <w:t>, газете «Рабочий край»</w:t>
      </w:r>
      <w:r w:rsidRPr="005A3A43">
        <w:rPr>
          <w:rFonts w:eastAsiaTheme="minorHAnsi"/>
          <w:sz w:val="28"/>
          <w:szCs w:val="28"/>
          <w:lang w:eastAsia="en-US"/>
        </w:rPr>
        <w:t xml:space="preserve"> и разместить на сайтах Ивановской городской Думы, Администрации города Иванова в сети Интернет</w:t>
      </w:r>
      <w:r w:rsidR="00862441">
        <w:rPr>
          <w:rFonts w:eastAsiaTheme="minorHAnsi"/>
          <w:sz w:val="28"/>
          <w:szCs w:val="28"/>
          <w:lang w:eastAsia="en-US"/>
        </w:rPr>
        <w:t>.</w:t>
      </w:r>
    </w:p>
    <w:p w:rsidR="00E11FAA" w:rsidRPr="00C03833" w:rsidRDefault="00E11FAA" w:rsidP="00E11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FAA" w:rsidRPr="00C03833" w:rsidRDefault="00E11FAA" w:rsidP="00E11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FAA" w:rsidRPr="00C03833" w:rsidRDefault="00E11FAA" w:rsidP="00E11FA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707"/>
        <w:gridCol w:w="711"/>
        <w:gridCol w:w="4075"/>
      </w:tblGrid>
      <w:tr w:rsidR="00E11FAA" w:rsidRPr="008E36E8" w:rsidTr="004066E3">
        <w:tc>
          <w:tcPr>
            <w:tcW w:w="407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>Глава города Иванова</w:t>
            </w:r>
          </w:p>
        </w:tc>
        <w:tc>
          <w:tcPr>
            <w:tcW w:w="70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 xml:space="preserve">Председатель </w:t>
            </w:r>
          </w:p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 xml:space="preserve">Ивановской городской Думы                                                       </w:t>
            </w:r>
          </w:p>
        </w:tc>
      </w:tr>
      <w:tr w:rsidR="00E11FAA" w:rsidRPr="008E36E8" w:rsidTr="004066E3">
        <w:tc>
          <w:tcPr>
            <w:tcW w:w="407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</w:tr>
      <w:tr w:rsidR="00E11FAA" w:rsidRPr="008E36E8" w:rsidTr="004066E3">
        <w:tc>
          <w:tcPr>
            <w:tcW w:w="4077" w:type="dxa"/>
          </w:tcPr>
          <w:p w:rsidR="00E11FAA" w:rsidRPr="008E36E8" w:rsidRDefault="00E11FAA" w:rsidP="004066E3">
            <w:pPr>
              <w:jc w:val="right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>В.Н.</w:t>
            </w:r>
            <w:r w:rsidR="005A3A43">
              <w:rPr>
                <w:sz w:val="28"/>
                <w:szCs w:val="28"/>
              </w:rPr>
              <w:t xml:space="preserve"> </w:t>
            </w:r>
            <w:r w:rsidRPr="008E36E8">
              <w:rPr>
                <w:sz w:val="28"/>
                <w:szCs w:val="28"/>
              </w:rPr>
              <w:t>Шарыпов</w:t>
            </w:r>
          </w:p>
        </w:tc>
        <w:tc>
          <w:tcPr>
            <w:tcW w:w="70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E11FAA" w:rsidRPr="008E36E8" w:rsidRDefault="00E11FAA" w:rsidP="004066E3">
            <w:pPr>
              <w:jc w:val="right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>А.С. Кузьмичев</w:t>
            </w:r>
          </w:p>
        </w:tc>
      </w:tr>
    </w:tbl>
    <w:p w:rsidR="00E11FAA" w:rsidRPr="00C03833" w:rsidRDefault="00E11FAA" w:rsidP="00E11FAA">
      <w:pPr>
        <w:jc w:val="both"/>
        <w:rPr>
          <w:sz w:val="28"/>
          <w:szCs w:val="28"/>
        </w:rPr>
      </w:pPr>
    </w:p>
    <w:p w:rsidR="00E11FAA" w:rsidRDefault="00E11FAA" w:rsidP="00E11FAA">
      <w:pPr>
        <w:rPr>
          <w:sz w:val="28"/>
          <w:szCs w:val="28"/>
        </w:rPr>
      </w:pPr>
    </w:p>
    <w:p w:rsidR="00E11FAA" w:rsidRPr="00C03833" w:rsidRDefault="00E11FAA" w:rsidP="00E11FAA">
      <w:pPr>
        <w:rPr>
          <w:sz w:val="28"/>
          <w:szCs w:val="28"/>
        </w:rPr>
      </w:pPr>
    </w:p>
    <w:p w:rsidR="00E11FAA" w:rsidRDefault="00E11FAA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43724A" w:rsidRDefault="0043724A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7A1314" w:rsidRDefault="007A1314" w:rsidP="00D509C8">
      <w:pPr>
        <w:pStyle w:val="3"/>
        <w:jc w:val="right"/>
        <w:rPr>
          <w:b w:val="0"/>
          <w:sz w:val="28"/>
          <w:szCs w:val="24"/>
          <w:lang w:val="en-US"/>
        </w:rPr>
      </w:pPr>
    </w:p>
    <w:p w:rsidR="00D509C8" w:rsidRPr="00D509C8" w:rsidRDefault="00D509C8" w:rsidP="00D509C8">
      <w:pPr>
        <w:pStyle w:val="3"/>
        <w:jc w:val="right"/>
        <w:rPr>
          <w:b w:val="0"/>
          <w:bCs w:val="0"/>
          <w:sz w:val="28"/>
          <w:szCs w:val="24"/>
        </w:rPr>
      </w:pPr>
      <w:r w:rsidRPr="00D509C8">
        <w:rPr>
          <w:b w:val="0"/>
          <w:sz w:val="28"/>
          <w:szCs w:val="24"/>
        </w:rPr>
        <w:lastRenderedPageBreak/>
        <w:t>Приложение к</w:t>
      </w:r>
    </w:p>
    <w:p w:rsidR="00D509C8" w:rsidRPr="00D509C8" w:rsidRDefault="00D509C8" w:rsidP="00D509C8">
      <w:pPr>
        <w:pStyle w:val="3"/>
        <w:jc w:val="right"/>
        <w:rPr>
          <w:b w:val="0"/>
          <w:bCs w:val="0"/>
          <w:sz w:val="28"/>
          <w:szCs w:val="24"/>
        </w:rPr>
      </w:pPr>
      <w:r w:rsidRPr="00D509C8">
        <w:rPr>
          <w:b w:val="0"/>
          <w:sz w:val="28"/>
          <w:szCs w:val="24"/>
        </w:rPr>
        <w:t xml:space="preserve">решению Ивановской городской Думы </w:t>
      </w:r>
    </w:p>
    <w:p w:rsidR="00D509C8" w:rsidRPr="00D509C8" w:rsidRDefault="00D509C8" w:rsidP="00D509C8">
      <w:pPr>
        <w:pStyle w:val="3"/>
        <w:jc w:val="right"/>
        <w:rPr>
          <w:b w:val="0"/>
          <w:bCs w:val="0"/>
          <w:szCs w:val="24"/>
        </w:rPr>
      </w:pPr>
      <w:r w:rsidRPr="00D509C8">
        <w:rPr>
          <w:b w:val="0"/>
          <w:sz w:val="28"/>
          <w:szCs w:val="24"/>
        </w:rPr>
        <w:t>от ______ № _____</w:t>
      </w:r>
    </w:p>
    <w:p w:rsidR="00D509C8" w:rsidRPr="007C650B" w:rsidRDefault="00D509C8" w:rsidP="00D509C8">
      <w:pPr>
        <w:jc w:val="right"/>
        <w:rPr>
          <w:sz w:val="18"/>
          <w:szCs w:val="28"/>
        </w:rPr>
      </w:pPr>
    </w:p>
    <w:p w:rsidR="00D509C8" w:rsidRDefault="00D509C8" w:rsidP="00D509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509C8" w:rsidRDefault="00D509C8" w:rsidP="00D509C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вносит Ивановская </w:t>
      </w:r>
    </w:p>
    <w:p w:rsidR="00D509C8" w:rsidRDefault="00D509C8" w:rsidP="00D509C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городская Дума</w:t>
      </w:r>
    </w:p>
    <w:p w:rsidR="00D509C8" w:rsidRDefault="00D509C8" w:rsidP="00D509C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65673" cy="639606"/>
            <wp:effectExtent l="0" t="0" r="0" b="825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9" cy="6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C8" w:rsidRPr="007C650B" w:rsidRDefault="00D509C8" w:rsidP="00D509C8">
      <w:pPr>
        <w:jc w:val="center"/>
        <w:rPr>
          <w:sz w:val="18"/>
        </w:rPr>
      </w:pPr>
    </w:p>
    <w:p w:rsidR="00D509C8" w:rsidRDefault="00D509C8" w:rsidP="00D509C8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D509C8" w:rsidRPr="007C650B" w:rsidRDefault="00D509C8" w:rsidP="00D509C8">
      <w:pPr>
        <w:pStyle w:val="aa"/>
        <w:rPr>
          <w:bCs/>
          <w:sz w:val="18"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D509C8" w:rsidTr="00BC77A2">
        <w:tc>
          <w:tcPr>
            <w:tcW w:w="9228" w:type="dxa"/>
            <w:hideMark/>
          </w:tcPr>
          <w:p w:rsidR="00D509C8" w:rsidRPr="00D509C8" w:rsidRDefault="00D509C8" w:rsidP="00D509C8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509C8">
              <w:rPr>
                <w:sz w:val="28"/>
                <w:szCs w:val="28"/>
              </w:rPr>
              <w:t>О внесении изменений в Закон Ивановской области</w:t>
            </w:r>
          </w:p>
          <w:p w:rsidR="00D509C8" w:rsidRPr="00D509C8" w:rsidRDefault="00D509C8" w:rsidP="00D509C8">
            <w:pPr>
              <w:pStyle w:val="aa"/>
              <w:spacing w:after="0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09C8">
              <w:rPr>
                <w:sz w:val="28"/>
                <w:szCs w:val="28"/>
              </w:rPr>
              <w:t xml:space="preserve"> «</w:t>
            </w:r>
            <w:r w:rsidRPr="00D509C8">
              <w:rPr>
                <w:rFonts w:eastAsia="Calibri"/>
                <w:sz w:val="28"/>
                <w:szCs w:val="28"/>
                <w:lang w:eastAsia="en-US"/>
              </w:rPr>
              <w:t>Об организации транспортного обслуживания населения</w:t>
            </w:r>
          </w:p>
          <w:p w:rsidR="00D509C8" w:rsidRDefault="00D509C8" w:rsidP="00D509C8">
            <w:pPr>
              <w:pStyle w:val="aa"/>
              <w:tabs>
                <w:tab w:val="left" w:pos="1212"/>
              </w:tabs>
              <w:spacing w:after="0"/>
              <w:ind w:left="0"/>
              <w:jc w:val="center"/>
              <w:rPr>
                <w:b/>
              </w:rPr>
            </w:pPr>
            <w:r w:rsidRPr="00D509C8">
              <w:rPr>
                <w:rFonts w:eastAsia="Calibri"/>
                <w:sz w:val="28"/>
                <w:szCs w:val="28"/>
                <w:lang w:eastAsia="en-US"/>
              </w:rPr>
              <w:t xml:space="preserve"> на территории Ивановской области»</w:t>
            </w:r>
          </w:p>
        </w:tc>
      </w:tr>
    </w:tbl>
    <w:p w:rsidR="00D509C8" w:rsidRPr="007C650B" w:rsidRDefault="00D509C8" w:rsidP="00D509C8">
      <w:pPr>
        <w:jc w:val="both"/>
        <w:rPr>
          <w:sz w:val="18"/>
          <w:szCs w:val="28"/>
        </w:rPr>
      </w:pPr>
    </w:p>
    <w:p w:rsidR="00D509C8" w:rsidRDefault="00D509C8" w:rsidP="00D509C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D509C8" w:rsidRPr="007C650B" w:rsidRDefault="00D509C8" w:rsidP="00D509C8">
      <w:pPr>
        <w:jc w:val="both"/>
        <w:rPr>
          <w:sz w:val="18"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D509C8" w:rsidTr="00BC77A2">
        <w:trPr>
          <w:trHeight w:val="345"/>
        </w:trPr>
        <w:tc>
          <w:tcPr>
            <w:tcW w:w="9228" w:type="dxa"/>
            <w:hideMark/>
          </w:tcPr>
          <w:p w:rsidR="00D509C8" w:rsidRDefault="00D509C8" w:rsidP="00BC77A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6D62">
              <w:rPr>
                <w:sz w:val="28"/>
                <w:szCs w:val="28"/>
                <w:lang w:eastAsia="en-US"/>
              </w:rPr>
              <w:t xml:space="preserve">Настоящий Закон принят в соответствии </w:t>
            </w:r>
            <w:r w:rsidRPr="00566D62">
              <w:rPr>
                <w:sz w:val="28"/>
                <w:szCs w:val="28"/>
              </w:rPr>
              <w:t xml:space="preserve">со статьей 2 </w:t>
            </w:r>
            <w:r w:rsidRPr="00566D62">
              <w:rPr>
                <w:rFonts w:eastAsiaTheme="minorHAnsi"/>
                <w:sz w:val="28"/>
                <w:szCs w:val="28"/>
                <w:lang w:eastAsia="en-US"/>
              </w:rPr>
              <w:t>Федеральн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Pr="00566D62">
              <w:rPr>
                <w:rFonts w:eastAsiaTheme="minorHAnsi"/>
                <w:sz w:val="28"/>
                <w:szCs w:val="28"/>
                <w:lang w:eastAsia="en-US"/>
              </w:rPr>
              <w:t xml:space="preserve"> закон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66D62">
              <w:rPr>
                <w:rFonts w:eastAsiaTheme="minorHAnsi"/>
                <w:sz w:val="28"/>
                <w:szCs w:val="28"/>
                <w:lang w:eastAsia="en-US"/>
              </w:rPr>
              <w:t xml:space="preserve"> от 13.07.2015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566D62">
              <w:rPr>
                <w:rFonts w:eastAsiaTheme="minorHAnsi"/>
                <w:sz w:val="28"/>
                <w:szCs w:val="28"/>
                <w:lang w:eastAsia="en-US"/>
              </w:rPr>
              <w:t xml:space="preserve">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Pr="00566D62">
              <w:rPr>
                <w:rFonts w:eastAsia="Calibri"/>
                <w:sz w:val="28"/>
                <w:szCs w:val="28"/>
                <w:lang w:eastAsia="en-US"/>
              </w:rPr>
              <w:t xml:space="preserve">в целях </w:t>
            </w:r>
            <w:r w:rsidRPr="00566D62">
              <w:rPr>
                <w:rFonts w:eastAsiaTheme="minorHAnsi"/>
                <w:sz w:val="28"/>
                <w:szCs w:val="28"/>
                <w:lang w:eastAsia="en-US"/>
              </w:rPr>
              <w:t>комплексного развития пассажирских перевозок в Ивановской области</w:t>
            </w:r>
            <w:r w:rsidRPr="00566D6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509C8" w:rsidRPr="007C650B" w:rsidRDefault="00D509C8" w:rsidP="00BC77A2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28"/>
              </w:rPr>
            </w:pPr>
          </w:p>
        </w:tc>
      </w:tr>
    </w:tbl>
    <w:p w:rsidR="00D509C8" w:rsidRDefault="00B030A6" w:rsidP="00D509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</w:t>
      </w:r>
    </w:p>
    <w:p w:rsidR="00D509C8" w:rsidRPr="007C650B" w:rsidRDefault="00D509C8" w:rsidP="00D509C8">
      <w:pPr>
        <w:autoSpaceDE w:val="0"/>
        <w:autoSpaceDN w:val="0"/>
        <w:adjustRightInd w:val="0"/>
        <w:ind w:firstLine="709"/>
        <w:jc w:val="both"/>
        <w:rPr>
          <w:b/>
          <w:sz w:val="18"/>
          <w:szCs w:val="28"/>
          <w:lang w:eastAsia="en-US"/>
        </w:rPr>
      </w:pP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Закон Ивановской области от 11.04.2011 № 25-ОЗ                             «</w:t>
      </w:r>
      <w:r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на территории Ивановской области</w:t>
      </w:r>
      <w:r>
        <w:rPr>
          <w:sz w:val="28"/>
          <w:szCs w:val="28"/>
          <w:lang w:eastAsia="en-US"/>
        </w:rPr>
        <w:t>» (в действующей редакции) следующие изменения: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433">
        <w:rPr>
          <w:sz w:val="28"/>
          <w:szCs w:val="28"/>
          <w:lang w:eastAsia="en-US"/>
        </w:rPr>
        <w:t>1) в преамбуле после слов «</w:t>
      </w:r>
      <w:r w:rsidRPr="00446433">
        <w:rPr>
          <w:rFonts w:eastAsiaTheme="minorHAnsi"/>
          <w:sz w:val="28"/>
          <w:szCs w:val="28"/>
          <w:lang w:eastAsia="en-US"/>
        </w:rPr>
        <w:t>обслуживания населения автомобильным,» дополнить словами «</w:t>
      </w:r>
      <w:r w:rsidRPr="00446433">
        <w:rPr>
          <w:sz w:val="28"/>
          <w:szCs w:val="28"/>
          <w:lang w:eastAsia="en-US"/>
        </w:rPr>
        <w:t>городским наземным электрическим транспортом,»;</w:t>
      </w:r>
    </w:p>
    <w:p w:rsidR="00D509C8" w:rsidRPr="00446433" w:rsidRDefault="00D509C8" w:rsidP="00D509C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части 1 статьи 2 после слов «обслуживания населения автомобильным,» дополнить словами «городским наземным электрическим,»;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F676BB">
        <w:rPr>
          <w:sz w:val="28"/>
          <w:szCs w:val="28"/>
          <w:lang w:eastAsia="en-US"/>
        </w:rPr>
        <w:t>в статье 4 после слов «в пригородном сообщении» дополнить словами «,городским наземным электрическим транспортом по межмуниципальным маршрутам регулярных перевозок пассажиров и багажа»</w:t>
      </w:r>
      <w:r>
        <w:rPr>
          <w:sz w:val="28"/>
          <w:szCs w:val="28"/>
          <w:lang w:eastAsia="en-US"/>
        </w:rPr>
        <w:t>;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в статье 5: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 абзаце втором после слов «</w:t>
      </w:r>
      <w:r w:rsidR="00600253">
        <w:rPr>
          <w:sz w:val="28"/>
          <w:szCs w:val="28"/>
          <w:lang w:eastAsia="en-US"/>
        </w:rPr>
        <w:t xml:space="preserve">багажа </w:t>
      </w:r>
      <w:r>
        <w:rPr>
          <w:rFonts w:eastAsiaTheme="minorHAnsi"/>
          <w:sz w:val="28"/>
          <w:szCs w:val="28"/>
          <w:lang w:eastAsia="en-US"/>
        </w:rPr>
        <w:t xml:space="preserve">автомобильным,» дополнить словами </w:t>
      </w:r>
      <w:r w:rsidRPr="00446433">
        <w:rPr>
          <w:rFonts w:eastAsiaTheme="minorHAnsi"/>
          <w:sz w:val="28"/>
          <w:szCs w:val="28"/>
          <w:lang w:eastAsia="en-US"/>
        </w:rPr>
        <w:t>«</w:t>
      </w:r>
      <w:r w:rsidRPr="00446433">
        <w:rPr>
          <w:sz w:val="28"/>
          <w:szCs w:val="28"/>
          <w:lang w:eastAsia="en-US"/>
        </w:rPr>
        <w:t>городским наземным электрическим транспортом,»;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абзац четвертый признать утратившим силу;</w:t>
      </w:r>
    </w:p>
    <w:p w:rsidR="00D509C8" w:rsidRPr="00391A3C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391A3C">
        <w:rPr>
          <w:sz w:val="28"/>
          <w:szCs w:val="28"/>
          <w:lang w:eastAsia="en-US"/>
        </w:rPr>
        <w:t>наименование главы 3 изложить в следующей редакции: «</w:t>
      </w:r>
      <w:r w:rsidRPr="00391A3C">
        <w:rPr>
          <w:rFonts w:eastAsiaTheme="minorHAnsi"/>
          <w:sz w:val="28"/>
          <w:szCs w:val="28"/>
          <w:lang w:eastAsia="en-US"/>
        </w:rPr>
        <w:t xml:space="preserve">Глава 3. </w:t>
      </w:r>
      <w:r>
        <w:rPr>
          <w:rFonts w:eastAsiaTheme="minorHAnsi"/>
          <w:sz w:val="28"/>
          <w:szCs w:val="28"/>
          <w:lang w:eastAsia="en-US"/>
        </w:rPr>
        <w:t>О</w:t>
      </w:r>
      <w:r w:rsidRPr="00391A3C">
        <w:rPr>
          <w:rFonts w:eastAsiaTheme="minorHAnsi"/>
          <w:sz w:val="28"/>
          <w:szCs w:val="28"/>
          <w:lang w:eastAsia="en-US"/>
        </w:rPr>
        <w:t>рганизация транспортного обслуживания населения автомобильным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391A3C">
        <w:rPr>
          <w:sz w:val="28"/>
          <w:szCs w:val="28"/>
          <w:lang w:eastAsia="en-US"/>
        </w:rPr>
        <w:t xml:space="preserve">городским наземным электрическим </w:t>
      </w:r>
      <w:r w:rsidRPr="00391A3C">
        <w:rPr>
          <w:rFonts w:eastAsiaTheme="minorHAnsi"/>
          <w:bCs/>
          <w:sz w:val="28"/>
          <w:szCs w:val="28"/>
          <w:lang w:eastAsia="en-US"/>
        </w:rPr>
        <w:t>транспортом</w:t>
      </w:r>
      <w:r w:rsidRPr="00391A3C">
        <w:rPr>
          <w:rFonts w:eastAsiaTheme="minorHAnsi"/>
          <w:sz w:val="28"/>
          <w:szCs w:val="28"/>
          <w:lang w:eastAsia="en-US"/>
        </w:rPr>
        <w:t xml:space="preserve"> по маршрутам регулярных перевозок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в статье 11:</w:t>
      </w:r>
    </w:p>
    <w:p w:rsidR="00D509C8" w:rsidRPr="00391A3C" w:rsidRDefault="00D509C8" w:rsidP="00D509C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а) наименование статьи изложить в следующей редакции: «</w:t>
      </w:r>
      <w:r w:rsidRPr="00391A3C">
        <w:rPr>
          <w:rFonts w:eastAsiaTheme="minorHAnsi"/>
          <w:bCs/>
          <w:sz w:val="28"/>
          <w:szCs w:val="28"/>
          <w:lang w:eastAsia="en-US"/>
        </w:rPr>
        <w:t>Статья 11. Мероприятия по организации транспортного обслуживания населения автомобильным</w:t>
      </w:r>
      <w:r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391A3C">
        <w:rPr>
          <w:sz w:val="28"/>
          <w:szCs w:val="28"/>
          <w:lang w:eastAsia="en-US"/>
        </w:rPr>
        <w:t xml:space="preserve">городским наземным электрическим </w:t>
      </w:r>
      <w:r w:rsidRPr="00391A3C">
        <w:rPr>
          <w:rFonts w:eastAsiaTheme="minorHAnsi"/>
          <w:bCs/>
          <w:sz w:val="28"/>
          <w:szCs w:val="28"/>
          <w:lang w:eastAsia="en-US"/>
        </w:rPr>
        <w:t>транспортом по маршрутам регулярных перевозок</w:t>
      </w:r>
      <w:r>
        <w:rPr>
          <w:rFonts w:eastAsiaTheme="minorHAnsi"/>
          <w:bCs/>
          <w:sz w:val="28"/>
          <w:szCs w:val="28"/>
          <w:lang w:eastAsia="en-US"/>
        </w:rPr>
        <w:t>»;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абзац первый после слов «населения автомобильным» дополнить словами « и городским наземным электрическим»;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часть 3 статьи 12 изложить в следующей редакции: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 Уполномоченный орган исполнительной власти Ивановской области в документе планирования регулярных перевозок пассажиров и багажа автомобильным, городским наземным электрическим транспортом в Ивановской области устанавливает перечень мероприятий по развитию регулярных перевозок пассажиров и багажа автомобильным, городским наземным электрическим транспортом в Ивановской области с указанием сроков исполнения и ответственных исполнителей.»;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в части 1 статьи 13 после слова «</w:t>
      </w:r>
      <w:r>
        <w:rPr>
          <w:rFonts w:eastAsiaTheme="minorHAnsi"/>
          <w:sz w:val="28"/>
          <w:szCs w:val="28"/>
          <w:lang w:eastAsia="en-US"/>
        </w:rPr>
        <w:t>автомобильным» дополнить словами «,</w:t>
      </w:r>
      <w:r>
        <w:rPr>
          <w:sz w:val="28"/>
          <w:szCs w:val="28"/>
          <w:lang w:eastAsia="en-US"/>
        </w:rPr>
        <w:t>городским наземным электрическим»;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статью 19.1 изложить в следующей редакции:</w:t>
      </w:r>
    </w:p>
    <w:p w:rsidR="007C650B" w:rsidRPr="007C650B" w:rsidRDefault="00D509C8" w:rsidP="007C650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C650B" w:rsidRPr="007C650B">
        <w:rPr>
          <w:rFonts w:eastAsiaTheme="minorHAnsi"/>
          <w:bCs/>
          <w:sz w:val="28"/>
          <w:szCs w:val="28"/>
          <w:lang w:eastAsia="en-US"/>
        </w:rPr>
        <w:t>Статья 19.1. Дополнительные сведения, подлежащие включению в реестр межмуниципальных маршрутов регулярных перевозок и реестр муниципальных маршрутов регулярных перевозок</w:t>
      </w:r>
    </w:p>
    <w:p w:rsidR="00D509C8" w:rsidRDefault="00D509C8" w:rsidP="00D509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реестр межмуниципальных маршрутов регулярных перевозок </w:t>
      </w:r>
      <w:r>
        <w:rPr>
          <w:rFonts w:eastAsiaTheme="minorHAnsi"/>
          <w:sz w:val="28"/>
          <w:szCs w:val="28"/>
          <w:lang w:eastAsia="en-US"/>
        </w:rPr>
        <w:br/>
        <w:t xml:space="preserve">и реестр муниципальных маршрутов регулярных перевозок наряду </w:t>
      </w:r>
      <w:r>
        <w:rPr>
          <w:rFonts w:eastAsiaTheme="minorHAnsi"/>
          <w:sz w:val="28"/>
          <w:szCs w:val="28"/>
          <w:lang w:eastAsia="en-US"/>
        </w:rPr>
        <w:br/>
        <w:t xml:space="preserve">со сведениями, предусмотренными </w:t>
      </w:r>
      <w:hyperlink r:id="rId16" w:history="1">
        <w:r w:rsidRPr="002B375C">
          <w:rPr>
            <w:rFonts w:eastAsiaTheme="minorHAnsi"/>
            <w:sz w:val="28"/>
            <w:szCs w:val="28"/>
            <w:lang w:eastAsia="en-US"/>
          </w:rPr>
          <w:t>частью 1 статьи 26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отношении межмуниципальных маршрутов регулярных перевозок и муниципальных маршрутов регулярных перевозок включаются сведения о тарифе на перевозку пассажиров и багажа автомобильным </w:t>
      </w:r>
      <w:r>
        <w:rPr>
          <w:sz w:val="28"/>
          <w:szCs w:val="28"/>
          <w:lang w:eastAsia="en-US"/>
        </w:rPr>
        <w:t>и городским наземным электрическим</w:t>
      </w:r>
      <w:r>
        <w:rPr>
          <w:rFonts w:eastAsiaTheme="minorHAnsi"/>
          <w:sz w:val="28"/>
          <w:szCs w:val="28"/>
          <w:lang w:eastAsia="en-US"/>
        </w:rPr>
        <w:t xml:space="preserve"> транспортом общего пользования на территории Ивановской области.».</w:t>
      </w:r>
    </w:p>
    <w:p w:rsidR="00D509C8" w:rsidRPr="007C650B" w:rsidRDefault="00D509C8" w:rsidP="00D509C8">
      <w:pPr>
        <w:autoSpaceDE w:val="0"/>
        <w:autoSpaceDN w:val="0"/>
        <w:adjustRightInd w:val="0"/>
        <w:jc w:val="both"/>
        <w:rPr>
          <w:b/>
          <w:sz w:val="18"/>
          <w:szCs w:val="28"/>
          <w:lang w:eastAsia="en-US"/>
        </w:rPr>
      </w:pPr>
    </w:p>
    <w:p w:rsidR="00D509C8" w:rsidRDefault="00B030A6" w:rsidP="00D509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2</w:t>
      </w:r>
    </w:p>
    <w:p w:rsidR="00D509C8" w:rsidRPr="007C650B" w:rsidRDefault="00D509C8" w:rsidP="00D509C8">
      <w:pPr>
        <w:autoSpaceDE w:val="0"/>
        <w:autoSpaceDN w:val="0"/>
        <w:adjustRightInd w:val="0"/>
        <w:ind w:firstLine="709"/>
        <w:jc w:val="both"/>
        <w:rPr>
          <w:b/>
          <w:sz w:val="18"/>
          <w:szCs w:val="28"/>
          <w:lang w:eastAsia="en-US"/>
        </w:rPr>
      </w:pPr>
    </w:p>
    <w:p w:rsidR="00D509C8" w:rsidRDefault="008D6760" w:rsidP="00DE10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Настоящий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</w:rPr>
        <w:t>Закон вступает в силу после его официального опубликования</w:t>
      </w:r>
      <w:r w:rsidR="00D509C8">
        <w:rPr>
          <w:sz w:val="28"/>
        </w:rPr>
        <w:t>.</w:t>
      </w:r>
    </w:p>
    <w:p w:rsidR="00D509C8" w:rsidRPr="007C650B" w:rsidRDefault="00D509C8" w:rsidP="00D509C8">
      <w:pPr>
        <w:jc w:val="both"/>
        <w:rPr>
          <w:sz w:val="20"/>
          <w:szCs w:val="28"/>
        </w:rPr>
      </w:pPr>
    </w:p>
    <w:tbl>
      <w:tblPr>
        <w:tblW w:w="0" w:type="auto"/>
        <w:tblLayout w:type="fixed"/>
        <w:tblLook w:val="04A0"/>
      </w:tblPr>
      <w:tblGrid>
        <w:gridCol w:w="4590"/>
        <w:gridCol w:w="4874"/>
      </w:tblGrid>
      <w:tr w:rsidR="00D509C8" w:rsidTr="00D509C8">
        <w:tc>
          <w:tcPr>
            <w:tcW w:w="4590" w:type="dxa"/>
            <w:hideMark/>
          </w:tcPr>
          <w:p w:rsidR="00D509C8" w:rsidRPr="00D509C8" w:rsidRDefault="00D509C8" w:rsidP="00D509C8">
            <w:pPr>
              <w:pStyle w:val="aa"/>
              <w:spacing w:after="0"/>
              <w:ind w:left="0"/>
              <w:rPr>
                <w:sz w:val="28"/>
              </w:rPr>
            </w:pPr>
            <w:r w:rsidRPr="00D509C8">
              <w:rPr>
                <w:sz w:val="28"/>
              </w:rPr>
              <w:t>Губернатор</w:t>
            </w:r>
          </w:p>
          <w:p w:rsidR="00D509C8" w:rsidRPr="00D509C8" w:rsidRDefault="00D509C8" w:rsidP="00D509C8">
            <w:pPr>
              <w:pStyle w:val="aa"/>
              <w:spacing w:after="0"/>
              <w:ind w:left="0"/>
              <w:rPr>
                <w:sz w:val="28"/>
              </w:rPr>
            </w:pPr>
            <w:r w:rsidRPr="00D509C8">
              <w:rPr>
                <w:sz w:val="28"/>
              </w:rPr>
              <w:t>Ивановской области</w:t>
            </w:r>
          </w:p>
        </w:tc>
        <w:tc>
          <w:tcPr>
            <w:tcW w:w="4874" w:type="dxa"/>
          </w:tcPr>
          <w:p w:rsidR="007C650B" w:rsidRDefault="00D509C8" w:rsidP="00BC77A2">
            <w:pPr>
              <w:pStyle w:val="aa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D509C8" w:rsidRPr="00D509C8" w:rsidRDefault="00D509C8" w:rsidP="00BC77A2">
            <w:pPr>
              <w:pStyle w:val="aa"/>
              <w:jc w:val="right"/>
              <w:rPr>
                <w:sz w:val="28"/>
                <w:lang w:val="en-US"/>
              </w:rPr>
            </w:pPr>
            <w:r w:rsidRPr="00D509C8">
              <w:rPr>
                <w:sz w:val="28"/>
              </w:rPr>
              <w:t>С.С. Воскресенский</w:t>
            </w:r>
          </w:p>
        </w:tc>
      </w:tr>
    </w:tbl>
    <w:p w:rsidR="00D509C8" w:rsidRDefault="00D509C8" w:rsidP="00D509C8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D509C8" w:rsidRDefault="00D509C8" w:rsidP="00D509C8">
      <w:pPr>
        <w:rPr>
          <w:sz w:val="28"/>
          <w:szCs w:val="28"/>
        </w:rPr>
      </w:pPr>
      <w:r>
        <w:rPr>
          <w:sz w:val="28"/>
          <w:szCs w:val="28"/>
        </w:rPr>
        <w:t>_______________ 2022 г.</w:t>
      </w:r>
    </w:p>
    <w:p w:rsidR="00D509C8" w:rsidRDefault="00D509C8" w:rsidP="00D509C8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______- ОЗ</w:t>
      </w:r>
    </w:p>
    <w:p w:rsidR="00B1006B" w:rsidRPr="0043724A" w:rsidRDefault="00B1006B" w:rsidP="0043724A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  <w:r w:rsidRPr="0043724A">
        <w:rPr>
          <w:rFonts w:eastAsiaTheme="minorHAnsi"/>
          <w:b/>
          <w:sz w:val="28"/>
          <w:szCs w:val="28"/>
          <w:lang w:eastAsia="en-US"/>
        </w:rPr>
        <w:t xml:space="preserve">Пояснительная записка к проекту закона Ивановской области </w:t>
      </w:r>
    </w:p>
    <w:p w:rsidR="00B1006B" w:rsidRPr="0043724A" w:rsidRDefault="00B1006B" w:rsidP="0043724A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  <w:color w:val="000000" w:themeColor="text1"/>
          <w:sz w:val="28"/>
          <w:szCs w:val="28"/>
        </w:rPr>
      </w:pPr>
      <w:r w:rsidRPr="0043724A">
        <w:rPr>
          <w:rFonts w:eastAsiaTheme="minorHAnsi"/>
          <w:b/>
          <w:sz w:val="28"/>
          <w:szCs w:val="28"/>
          <w:lang w:eastAsia="en-US"/>
        </w:rPr>
        <w:t>«</w:t>
      </w:r>
      <w:r w:rsidRPr="0043724A">
        <w:rPr>
          <w:b/>
          <w:sz w:val="28"/>
          <w:szCs w:val="28"/>
        </w:rPr>
        <w:t xml:space="preserve">О внесении изменений в Закон Ивановской области </w:t>
      </w:r>
    </w:p>
    <w:p w:rsidR="00B1006B" w:rsidRPr="0043724A" w:rsidRDefault="00B1006B" w:rsidP="0043724A">
      <w:pPr>
        <w:pStyle w:val="aa"/>
        <w:spacing w:after="0" w:line="276" w:lineRule="auto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43724A">
        <w:rPr>
          <w:b/>
          <w:sz w:val="28"/>
          <w:szCs w:val="28"/>
        </w:rPr>
        <w:t xml:space="preserve"> «</w:t>
      </w:r>
      <w:r w:rsidRPr="0043724A">
        <w:rPr>
          <w:rFonts w:eastAsia="Calibri"/>
          <w:b/>
          <w:sz w:val="28"/>
          <w:szCs w:val="28"/>
          <w:lang w:eastAsia="en-US"/>
        </w:rPr>
        <w:t xml:space="preserve">Об организации транспортного обслуживания населения </w:t>
      </w:r>
    </w:p>
    <w:p w:rsidR="00B1006B" w:rsidRPr="0043724A" w:rsidRDefault="00B1006B" w:rsidP="0043724A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eastAsiaTheme="minorHAnsi"/>
          <w:sz w:val="28"/>
          <w:szCs w:val="28"/>
          <w:lang w:eastAsia="en-US"/>
        </w:rPr>
      </w:pPr>
      <w:r w:rsidRPr="0043724A">
        <w:rPr>
          <w:rFonts w:eastAsia="Calibri"/>
          <w:b/>
          <w:sz w:val="28"/>
          <w:szCs w:val="28"/>
          <w:lang w:eastAsia="en-US"/>
        </w:rPr>
        <w:t xml:space="preserve"> на территории Ивановской области»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1006B" w:rsidRPr="00C91DFA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E60EB">
        <w:rPr>
          <w:rFonts w:eastAsiaTheme="minorHAnsi"/>
          <w:sz w:val="28"/>
          <w:szCs w:val="28"/>
          <w:lang w:eastAsia="en-US"/>
        </w:rPr>
        <w:t xml:space="preserve">Проект </w:t>
      </w:r>
      <w:r w:rsidRPr="006201EC">
        <w:rPr>
          <w:rFonts w:eastAsiaTheme="minorHAnsi"/>
          <w:sz w:val="28"/>
          <w:szCs w:val="28"/>
          <w:lang w:eastAsia="en-US"/>
        </w:rPr>
        <w:t>закона Ивановской области «</w:t>
      </w:r>
      <w:r w:rsidRPr="006201EC">
        <w:rPr>
          <w:sz w:val="28"/>
          <w:szCs w:val="28"/>
        </w:rPr>
        <w:t>О внесении изменений в Закон Ивановской области</w:t>
      </w:r>
      <w:r>
        <w:rPr>
          <w:sz w:val="28"/>
          <w:szCs w:val="28"/>
        </w:rPr>
        <w:t xml:space="preserve"> </w:t>
      </w:r>
      <w:r w:rsidRPr="006201EC">
        <w:rPr>
          <w:sz w:val="28"/>
          <w:szCs w:val="28"/>
        </w:rPr>
        <w:t>«</w:t>
      </w:r>
      <w:r w:rsidRPr="006201EC"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01EC">
        <w:rPr>
          <w:rFonts w:eastAsia="Calibri"/>
          <w:sz w:val="28"/>
          <w:szCs w:val="28"/>
          <w:lang w:eastAsia="en-US"/>
        </w:rPr>
        <w:t xml:space="preserve"> на территории Ивановской области»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91DFA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проект закона</w:t>
      </w:r>
      <w:r w:rsidRPr="00C91DFA">
        <w:rPr>
          <w:sz w:val="28"/>
          <w:szCs w:val="28"/>
        </w:rPr>
        <w:t xml:space="preserve">) разработан в целях реализации отдельных положений Федерального </w:t>
      </w:r>
      <w:hyperlink r:id="rId17" w:history="1">
        <w:r w:rsidRPr="00C91DFA">
          <w:rPr>
            <w:sz w:val="28"/>
            <w:szCs w:val="28"/>
          </w:rPr>
          <w:t>закона</w:t>
        </w:r>
      </w:hyperlink>
      <w:r w:rsidRPr="00C91DFA">
        <w:rPr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220-ФЗ).</w:t>
      </w:r>
    </w:p>
    <w:p w:rsidR="00B1006B" w:rsidRPr="00C91DFA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Согласно пунктам 6, 7 части 1 статьи 3 Федерального закона № 220-ФЗ под межмуниципальным маршрутом регулярных перевозок понимается маршрут регулярных перевозок в границах не менее двух муниципальных районов одного субъекта Российской Федерации,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Федерации; под муниципальным маршрутом регулярных перевозок понимается маршрут регулярных перевозок в границах поселения либо двух и более поселений одного муниципального района. </w:t>
      </w:r>
    </w:p>
    <w:p w:rsidR="00B1006B" w:rsidRPr="00C91DFA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Из указанных норм федерального законодательства следует, что маршруты, соединяющие Ивановский муниципальный район, городской округ Кохма и городской округ Иваново, являются межмуниципальными маршрутами, организация которых, в соответствии со статьями 11, 12, 14  относится к полномочиям органов государственной власти субъектов Российской Федерации. 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На территории Ивановской области имеются два маршрута городского наземного электрического транспорта (троллейбус) № 6 «Железнодорожный вокзал – городской округ Кохма» (далее – маршрут </w:t>
      </w:r>
      <w:r>
        <w:rPr>
          <w:sz w:val="28"/>
          <w:szCs w:val="28"/>
        </w:rPr>
        <w:t xml:space="preserve"> </w:t>
      </w:r>
      <w:r w:rsidRPr="00C91D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91DFA">
        <w:rPr>
          <w:sz w:val="28"/>
          <w:szCs w:val="28"/>
        </w:rPr>
        <w:t>6) и № 11 «Железнодорожный вокзал – Аэропорт» (далее – маршрут №</w:t>
      </w:r>
      <w:r>
        <w:rPr>
          <w:sz w:val="28"/>
          <w:szCs w:val="28"/>
        </w:rPr>
        <w:t xml:space="preserve"> </w:t>
      </w:r>
      <w:r w:rsidRPr="00C91DFA">
        <w:rPr>
          <w:sz w:val="28"/>
          <w:szCs w:val="28"/>
        </w:rPr>
        <w:t xml:space="preserve">11), которые </w:t>
      </w:r>
      <w:r>
        <w:rPr>
          <w:sz w:val="28"/>
          <w:szCs w:val="28"/>
        </w:rPr>
        <w:t xml:space="preserve">                     </w:t>
      </w:r>
      <w:r w:rsidRPr="00C91DFA">
        <w:rPr>
          <w:sz w:val="28"/>
          <w:szCs w:val="28"/>
        </w:rPr>
        <w:t>в соответствии с  Федеральным законом № 220-ФЗ являются межмуниципальными, так как маршрут № 6 «Железнодорожный вокзал – городской округ Кохма» проходит в границах двух городских округов – городской округ Иваново и городской округ Кохма, а маршрут №11 «Железнодорожный вокзал – Аэропорт»</w:t>
      </w:r>
      <w:r>
        <w:rPr>
          <w:sz w:val="28"/>
          <w:szCs w:val="28"/>
        </w:rPr>
        <w:t xml:space="preserve"> </w:t>
      </w:r>
      <w:r w:rsidRPr="00C91DFA">
        <w:rPr>
          <w:sz w:val="28"/>
          <w:szCs w:val="28"/>
        </w:rPr>
        <w:t>проходит в границах Ивановского муниципального района и городского округа Иваново</w:t>
      </w:r>
      <w:r>
        <w:rPr>
          <w:sz w:val="28"/>
          <w:szCs w:val="28"/>
        </w:rPr>
        <w:t xml:space="preserve"> (аэропорт «Южный» расположен на территории Ивановского муниципального района)</w:t>
      </w:r>
      <w:r w:rsidRPr="00C91DFA">
        <w:rPr>
          <w:sz w:val="28"/>
          <w:szCs w:val="28"/>
        </w:rPr>
        <w:t>. Таким образом, организация данных маршрутов относ</w:t>
      </w:r>
      <w:r>
        <w:rPr>
          <w:sz w:val="28"/>
          <w:szCs w:val="28"/>
        </w:rPr>
        <w:t>и</w:t>
      </w:r>
      <w:r w:rsidRPr="00C91DFA">
        <w:rPr>
          <w:sz w:val="28"/>
          <w:szCs w:val="28"/>
        </w:rPr>
        <w:t>тся к полномочиям органов государственной власти субъектов Российской Федерации – Правительства Ивановской области.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Однако, закон </w:t>
      </w:r>
      <w:r>
        <w:rPr>
          <w:rFonts w:eastAsiaTheme="minorHAnsi"/>
          <w:sz w:val="28"/>
          <w:szCs w:val="28"/>
          <w:lang w:eastAsia="en-US"/>
        </w:rPr>
        <w:t xml:space="preserve">Ивановской области от 11.04.2011 № 25-ОЗ «Об организации транспортного обслуживания населения на территории Ивановской области» (далее – Закон №25-ОЗ) в настоящее время регулирует отношения, связанные с организацией транспортного обслуживания населения автомобильным, железнодорожным (пригородным), водным, воздушным транспортом. 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Закон №25-ОЗ </w:t>
      </w:r>
      <w:r w:rsidRPr="00D94369">
        <w:rPr>
          <w:rStyle w:val="FontStyle13"/>
          <w:sz w:val="28"/>
          <w:szCs w:val="28"/>
        </w:rPr>
        <w:t>фактически не регулиру</w:t>
      </w:r>
      <w:r>
        <w:rPr>
          <w:rStyle w:val="FontStyle13"/>
          <w:sz w:val="28"/>
          <w:szCs w:val="28"/>
        </w:rPr>
        <w:t>ет</w:t>
      </w:r>
      <w:r w:rsidRPr="00D94369">
        <w:rPr>
          <w:rStyle w:val="FontStyle13"/>
          <w:sz w:val="28"/>
          <w:szCs w:val="28"/>
        </w:rPr>
        <w:t xml:space="preserve"> правоотношения, возникающие при осуществлении перевозок наземным электрическим транспортом (равно как и не наделяя соответствующими полномочиями Правительство Ивановской области)</w:t>
      </w:r>
      <w:r>
        <w:rPr>
          <w:rStyle w:val="FontStyle13"/>
          <w:sz w:val="28"/>
          <w:szCs w:val="28"/>
        </w:rPr>
        <w:t>.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369">
        <w:rPr>
          <w:rFonts w:eastAsia="Calibri"/>
          <w:bCs/>
          <w:sz w:val="28"/>
          <w:szCs w:val="28"/>
        </w:rPr>
        <w:t xml:space="preserve">Указанный пробел </w:t>
      </w:r>
      <w:r w:rsidRPr="00D94369">
        <w:rPr>
          <w:rStyle w:val="FontStyle13"/>
          <w:sz w:val="28"/>
          <w:szCs w:val="28"/>
        </w:rPr>
        <w:t xml:space="preserve">в правовом регулировании ставит под угрозу </w:t>
      </w:r>
      <w:r>
        <w:rPr>
          <w:rStyle w:val="FontStyle13"/>
          <w:sz w:val="28"/>
          <w:szCs w:val="28"/>
        </w:rPr>
        <w:t xml:space="preserve">вопросы </w:t>
      </w:r>
      <w:r>
        <w:rPr>
          <w:rFonts w:eastAsiaTheme="minorHAnsi"/>
          <w:sz w:val="28"/>
          <w:szCs w:val="28"/>
          <w:lang w:eastAsia="en-US"/>
        </w:rPr>
        <w:t>по организации регулярных перевозок пассажиров и багажа троллейбусами на межмуниципальных маршрутах регулярных перевозок (в частности на троллейбусных маршрутах №6 и №11).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Считаем необходимым сохранить обслуживание маршрута № 6 и маршрута № 11 городским наземным электрическим транспортом. На данных маршрутах ежегодно осуществляется перевозка не менее 20 % всех пассажиров городского наземного электрического транспорта.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Также обращаем внимание, что по итогам участия Ивановской агломерации </w:t>
      </w:r>
      <w:r>
        <w:rPr>
          <w:sz w:val="28"/>
        </w:rPr>
        <w:t xml:space="preserve">в федеральном проекте «Общесистемные меры развития дорожного хозяйства» национального проекта «Безопасные и качественные автомобильные дороги», заявка Ивановской агломерации по  обновлению подвижного состава наземного общественного транспорта была одобрена в отношении маршрута № 6. Поставленные городу Иваново в 2020 году новые троллейбусы </w:t>
      </w:r>
      <w:r w:rsidRPr="009B1308">
        <w:rPr>
          <w:sz w:val="28"/>
          <w:szCs w:val="28"/>
        </w:rPr>
        <w:t>ПКТС 6281.00</w:t>
      </w:r>
      <w:r>
        <w:rPr>
          <w:sz w:val="28"/>
          <w:szCs w:val="28"/>
        </w:rPr>
        <w:t xml:space="preserve"> «Адмирал» используются для перевозки пассажиров на маршруте № 6.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4369">
        <w:rPr>
          <w:rFonts w:eastAsiaTheme="minorHAnsi"/>
          <w:sz w:val="28"/>
          <w:szCs w:val="28"/>
          <w:lang w:eastAsia="en-US"/>
        </w:rPr>
        <w:t xml:space="preserve">С целью сохранения и развития существующей </w:t>
      </w:r>
      <w:r w:rsidRPr="00D94369">
        <w:rPr>
          <w:sz w:val="28"/>
          <w:szCs w:val="28"/>
        </w:rPr>
        <w:t xml:space="preserve">троллейбусной маршрутной сети, </w:t>
      </w:r>
      <w:r>
        <w:rPr>
          <w:rFonts w:eastAsiaTheme="minorHAnsi"/>
          <w:sz w:val="28"/>
          <w:szCs w:val="28"/>
          <w:lang w:eastAsia="en-US"/>
        </w:rPr>
        <w:t xml:space="preserve">упорядочивания функций и полномочий в сфере организации транспортного обслуживания населения, </w:t>
      </w:r>
      <w:r w:rsidRPr="00D94369">
        <w:rPr>
          <w:sz w:val="28"/>
          <w:szCs w:val="28"/>
        </w:rPr>
        <w:t xml:space="preserve">предлагаем рассмотреть вопрос о </w:t>
      </w:r>
      <w:r w:rsidRPr="00D94369">
        <w:rPr>
          <w:rStyle w:val="FontStyle13"/>
          <w:sz w:val="28"/>
          <w:szCs w:val="28"/>
        </w:rPr>
        <w:t>внесении соответствующих изменени</w:t>
      </w:r>
      <w:r>
        <w:rPr>
          <w:rStyle w:val="FontStyle13"/>
          <w:sz w:val="28"/>
          <w:szCs w:val="28"/>
        </w:rPr>
        <w:t>й</w:t>
      </w:r>
      <w:r w:rsidRPr="00D94369">
        <w:rPr>
          <w:rStyle w:val="FontStyle13"/>
          <w:sz w:val="28"/>
          <w:szCs w:val="28"/>
        </w:rPr>
        <w:t xml:space="preserve"> в действующее региональное законодательство Ивановской области в части наделения </w:t>
      </w:r>
      <w:r>
        <w:rPr>
          <w:sz w:val="28"/>
          <w:szCs w:val="28"/>
        </w:rPr>
        <w:t>Правительства Ивановской области</w:t>
      </w:r>
      <w:r w:rsidRPr="00D94369">
        <w:rPr>
          <w:sz w:val="28"/>
          <w:szCs w:val="28"/>
        </w:rPr>
        <w:t xml:space="preserve"> </w:t>
      </w:r>
      <w:r w:rsidRPr="00D94369">
        <w:rPr>
          <w:sz w:val="28"/>
          <w:szCs w:val="28"/>
          <w:shd w:val="clear" w:color="auto" w:fill="FFFFFF"/>
        </w:rPr>
        <w:t xml:space="preserve">полномочиями в сфере организации регулярных перевозок пассажиров и багажа наземным электрическим транспортом (троллейбусами) </w:t>
      </w:r>
      <w:r w:rsidRPr="00D94369">
        <w:rPr>
          <w:sz w:val="28"/>
          <w:szCs w:val="28"/>
        </w:rPr>
        <w:t>по межмуниципальным маршрутам регулярных перевозок на территории Ивановской области.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этого, проектом </w:t>
      </w:r>
      <w:r w:rsidRPr="00F61EB4">
        <w:rPr>
          <w:color w:val="000000" w:themeColor="text1"/>
          <w:sz w:val="28"/>
          <w:szCs w:val="28"/>
        </w:rPr>
        <w:t>закона</w:t>
      </w:r>
      <w:r>
        <w:rPr>
          <w:color w:val="000000" w:themeColor="text1"/>
          <w:sz w:val="28"/>
          <w:szCs w:val="28"/>
        </w:rPr>
        <w:t xml:space="preserve"> предусмотрено исключение из данного </w:t>
      </w:r>
      <w:r w:rsidRPr="00F61EB4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61EB4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 понятия «</w:t>
      </w:r>
      <w:r>
        <w:rPr>
          <w:rFonts w:eastAsiaTheme="minorHAnsi"/>
          <w:sz w:val="28"/>
          <w:szCs w:val="28"/>
          <w:lang w:eastAsia="en-US"/>
        </w:rPr>
        <w:t>обоснованные ограничения (маршрутная квота)», которое не применяется, так как не предусмотрено федеральным законодательством.</w:t>
      </w:r>
    </w:p>
    <w:p w:rsidR="00B1006B" w:rsidRPr="007A3916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Проведение оценки регулирующего воздействия проекта закона не требуется, так как проект закона не относится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к проектам нормативных правовых актов, подлежащих указанной оценке в соответствии со статьей 26.3-3  </w:t>
      </w:r>
      <w:r w:rsidRPr="007A3916">
        <w:rPr>
          <w:rFonts w:eastAsiaTheme="minorHAnsi"/>
          <w:sz w:val="28"/>
          <w:szCs w:val="28"/>
          <w:lang w:eastAsia="en-US"/>
        </w:rPr>
        <w:t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447BC" w:rsidRPr="007A3916">
        <w:rPr>
          <w:rFonts w:eastAsiaTheme="minorHAnsi"/>
          <w:sz w:val="28"/>
          <w:szCs w:val="28"/>
          <w:lang w:eastAsia="en-US"/>
        </w:rPr>
        <w:t>.</w:t>
      </w:r>
    </w:p>
    <w:p w:rsidR="00F721B1" w:rsidRPr="007A3916" w:rsidRDefault="00F721B1" w:rsidP="00F721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916">
        <w:rPr>
          <w:rFonts w:eastAsiaTheme="minorHAnsi"/>
          <w:sz w:val="28"/>
          <w:szCs w:val="28"/>
          <w:lang w:eastAsia="en-US"/>
        </w:rPr>
        <w:t>Принятие закона Ивановской области «</w:t>
      </w:r>
      <w:r w:rsidRPr="007A3916">
        <w:rPr>
          <w:sz w:val="28"/>
          <w:szCs w:val="28"/>
        </w:rPr>
        <w:t>О внесении изменений в Закон Ивановской области  «</w:t>
      </w:r>
      <w:r w:rsidRPr="007A3916"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 на территории Ивановской области</w:t>
      </w:r>
      <w:r w:rsidRPr="007A3916">
        <w:rPr>
          <w:rFonts w:eastAsiaTheme="minorHAnsi"/>
          <w:sz w:val="28"/>
          <w:szCs w:val="28"/>
          <w:lang w:eastAsia="en-US"/>
        </w:rPr>
        <w:t xml:space="preserve">» не потребует </w:t>
      </w:r>
      <w:r w:rsidRPr="007A3916">
        <w:rPr>
          <w:sz w:val="28"/>
          <w:szCs w:val="28"/>
        </w:rPr>
        <w:t>дополнительных затрат из бюджета Ивановской области</w:t>
      </w:r>
      <w:r w:rsidRPr="007A3916">
        <w:rPr>
          <w:rFonts w:eastAsiaTheme="minorHAnsi"/>
          <w:sz w:val="28"/>
          <w:szCs w:val="28"/>
          <w:lang w:eastAsia="en-US"/>
        </w:rPr>
        <w:t xml:space="preserve">. </w:t>
      </w:r>
    </w:p>
    <w:p w:rsidR="00B1006B" w:rsidRPr="00E73840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9538C">
        <w:rPr>
          <w:sz w:val="28"/>
          <w:szCs w:val="28"/>
        </w:rPr>
        <w:t xml:space="preserve">Учитывая вышеизложенное, </w:t>
      </w:r>
      <w:r>
        <w:rPr>
          <w:sz w:val="28"/>
          <w:szCs w:val="28"/>
        </w:rPr>
        <w:t xml:space="preserve">предлагаем внести изменения в </w:t>
      </w:r>
      <w:r w:rsidRPr="006201EC">
        <w:rPr>
          <w:sz w:val="28"/>
          <w:szCs w:val="28"/>
        </w:rPr>
        <w:t>Закон Ивановской области</w:t>
      </w:r>
      <w:r>
        <w:rPr>
          <w:sz w:val="28"/>
          <w:szCs w:val="28"/>
        </w:rPr>
        <w:t xml:space="preserve"> </w:t>
      </w:r>
      <w:r w:rsidRPr="006201EC">
        <w:rPr>
          <w:sz w:val="28"/>
          <w:szCs w:val="28"/>
        </w:rPr>
        <w:t>«</w:t>
      </w:r>
      <w:r w:rsidRPr="006201EC"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01EC">
        <w:rPr>
          <w:rFonts w:eastAsia="Calibri"/>
          <w:sz w:val="28"/>
          <w:szCs w:val="28"/>
          <w:lang w:eastAsia="en-US"/>
        </w:rPr>
        <w:t xml:space="preserve"> на территории Ивановской области»</w:t>
      </w:r>
      <w:r>
        <w:rPr>
          <w:rFonts w:eastAsia="Calibri"/>
          <w:sz w:val="28"/>
          <w:szCs w:val="28"/>
          <w:lang w:eastAsia="en-US"/>
        </w:rPr>
        <w:t xml:space="preserve">, предусматривающие </w:t>
      </w:r>
      <w:r>
        <w:rPr>
          <w:sz w:val="28"/>
          <w:szCs w:val="28"/>
        </w:rPr>
        <w:t xml:space="preserve"> </w:t>
      </w:r>
      <w:r w:rsidRPr="0009538C">
        <w:rPr>
          <w:sz w:val="28"/>
          <w:szCs w:val="28"/>
        </w:rPr>
        <w:t>надел</w:t>
      </w:r>
      <w:r>
        <w:rPr>
          <w:sz w:val="28"/>
          <w:szCs w:val="28"/>
        </w:rPr>
        <w:t>ение</w:t>
      </w:r>
      <w:r w:rsidRPr="00095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Ивановской области </w:t>
      </w:r>
      <w:r w:rsidRPr="0009538C">
        <w:rPr>
          <w:sz w:val="28"/>
          <w:szCs w:val="28"/>
        </w:rPr>
        <w:t xml:space="preserve">полномочиями </w:t>
      </w:r>
      <w:r w:rsidRPr="005A3A43">
        <w:rPr>
          <w:color w:val="000000" w:themeColor="text1"/>
          <w:sz w:val="28"/>
          <w:szCs w:val="28"/>
        </w:rPr>
        <w:t>по организации транспортного обслуживания населения городским наземным электрическим транспортом по межмуниципальным маршрутам регулярных перевозок</w:t>
      </w:r>
      <w:r>
        <w:rPr>
          <w:color w:val="000000" w:themeColor="text1"/>
          <w:sz w:val="28"/>
          <w:szCs w:val="28"/>
        </w:rPr>
        <w:t>.</w:t>
      </w:r>
    </w:p>
    <w:p w:rsidR="00B1006B" w:rsidRPr="00285013" w:rsidRDefault="00B1006B" w:rsidP="00B1006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1006B" w:rsidRDefault="00B1006B" w:rsidP="00B1006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285013">
        <w:rPr>
          <w:rFonts w:eastAsiaTheme="minorHAnsi"/>
          <w:sz w:val="28"/>
          <w:szCs w:val="28"/>
          <w:lang w:eastAsia="en-US"/>
        </w:rPr>
        <w:t xml:space="preserve">Председатель Ивановской городской Думы </w:t>
      </w:r>
    </w:p>
    <w:p w:rsidR="00B1006B" w:rsidRPr="00285013" w:rsidRDefault="00B1006B" w:rsidP="00B1006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85013">
        <w:rPr>
          <w:sz w:val="28"/>
          <w:szCs w:val="28"/>
        </w:rPr>
        <w:t>А.С. Кузьмичев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A1314" w:rsidRPr="007A1314" w:rsidRDefault="007A1314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A1314" w:rsidRDefault="007A1314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7A1314" w:rsidRDefault="007A1314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7A1314" w:rsidRDefault="007A1314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7A1314" w:rsidRDefault="007A1314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B1006B" w:rsidRPr="00BD609C" w:rsidRDefault="00B1006B" w:rsidP="00B1006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D609C">
        <w:rPr>
          <w:rFonts w:eastAsiaTheme="minorHAnsi"/>
          <w:b/>
          <w:bCs/>
          <w:sz w:val="28"/>
          <w:szCs w:val="28"/>
          <w:lang w:eastAsia="en-US"/>
        </w:rPr>
        <w:lastRenderedPageBreak/>
        <w:t>Перечень</w:t>
      </w:r>
    </w:p>
    <w:p w:rsidR="00EB2626" w:rsidRDefault="00EB2626" w:rsidP="00B1006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законодательных актов Ивановской области, подлежащих признанию утратившими силу, недействующими, приостановлению, </w:t>
      </w:r>
      <w:r w:rsidRPr="007A3916">
        <w:rPr>
          <w:rFonts w:eastAsiaTheme="minorHAnsi"/>
          <w:b/>
          <w:bCs/>
          <w:sz w:val="28"/>
          <w:szCs w:val="28"/>
          <w:lang w:eastAsia="en-US"/>
        </w:rPr>
        <w:t>изменению</w:t>
      </w:r>
      <w:r>
        <w:rPr>
          <w:rFonts w:eastAsiaTheme="minorHAnsi"/>
          <w:b/>
          <w:bCs/>
          <w:sz w:val="28"/>
          <w:szCs w:val="28"/>
          <w:lang w:eastAsia="en-US"/>
        </w:rPr>
        <w:t>, дополнению либо принятию в связи с</w:t>
      </w:r>
      <w:r w:rsidRPr="00BD609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принятием </w:t>
      </w:r>
      <w:r w:rsidR="00B1006B" w:rsidRPr="00BD609C">
        <w:rPr>
          <w:rFonts w:eastAsiaTheme="minorHAnsi"/>
          <w:b/>
          <w:bCs/>
          <w:sz w:val="28"/>
          <w:szCs w:val="28"/>
          <w:lang w:eastAsia="en-US"/>
        </w:rPr>
        <w:t xml:space="preserve">закона Ивановской области </w:t>
      </w:r>
      <w:r w:rsidR="00B1006B" w:rsidRPr="00D40A45">
        <w:rPr>
          <w:rFonts w:eastAsiaTheme="minorHAnsi"/>
          <w:b/>
          <w:sz w:val="28"/>
          <w:szCs w:val="28"/>
          <w:lang w:eastAsia="en-US"/>
        </w:rPr>
        <w:t>«</w:t>
      </w:r>
      <w:r w:rsidR="00B1006B" w:rsidRPr="00D40A45">
        <w:rPr>
          <w:b/>
          <w:sz w:val="28"/>
          <w:szCs w:val="28"/>
        </w:rPr>
        <w:t xml:space="preserve">О внесении изменений в Закон Ивановской области 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40A45">
        <w:rPr>
          <w:b/>
          <w:sz w:val="28"/>
          <w:szCs w:val="28"/>
        </w:rPr>
        <w:t>«</w:t>
      </w:r>
      <w:r w:rsidRPr="00D40A45">
        <w:rPr>
          <w:rFonts w:eastAsia="Calibri"/>
          <w:b/>
          <w:sz w:val="28"/>
          <w:szCs w:val="28"/>
          <w:lang w:eastAsia="en-US"/>
        </w:rPr>
        <w:t>Об организации транспортного обслуживания населения  на территории Ивановской области»</w:t>
      </w:r>
    </w:p>
    <w:p w:rsidR="00511B4D" w:rsidRDefault="00511B4D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1006B" w:rsidRDefault="00B1006B" w:rsidP="00EB26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Принятие и реализация </w:t>
      </w:r>
      <w:r w:rsidRPr="007334CD">
        <w:rPr>
          <w:rFonts w:eastAsiaTheme="minorHAnsi"/>
          <w:bCs/>
          <w:sz w:val="28"/>
          <w:szCs w:val="28"/>
          <w:lang w:eastAsia="en-US"/>
        </w:rPr>
        <w:t xml:space="preserve">закона Ивановской области </w:t>
      </w:r>
      <w:r w:rsidRPr="007334CD">
        <w:rPr>
          <w:rFonts w:eastAsiaTheme="minorHAnsi"/>
          <w:sz w:val="28"/>
          <w:szCs w:val="28"/>
          <w:lang w:eastAsia="en-US"/>
        </w:rPr>
        <w:t>«</w:t>
      </w:r>
      <w:r w:rsidRPr="007334CD">
        <w:rPr>
          <w:sz w:val="28"/>
          <w:szCs w:val="28"/>
        </w:rPr>
        <w:t>О внесении изменений в Закон Ивановской области «</w:t>
      </w:r>
      <w:r w:rsidRPr="007334CD"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 на территории Ивановской области»</w:t>
      </w:r>
      <w:r>
        <w:rPr>
          <w:rFonts w:eastAsiaTheme="minorHAnsi"/>
          <w:sz w:val="28"/>
          <w:szCs w:val="28"/>
          <w:lang w:eastAsia="en-US"/>
        </w:rPr>
        <w:t xml:space="preserve"> не повлечет необходимости</w:t>
      </w:r>
      <w:r w:rsidR="00EB2626">
        <w:rPr>
          <w:rFonts w:eastAsiaTheme="minorHAnsi"/>
          <w:sz w:val="28"/>
          <w:szCs w:val="28"/>
          <w:lang w:eastAsia="en-US"/>
        </w:rPr>
        <w:t xml:space="preserve"> </w:t>
      </w:r>
      <w:r w:rsidR="00EB2626" w:rsidRPr="00EB2626">
        <w:rPr>
          <w:rFonts w:eastAsiaTheme="minorHAnsi"/>
          <w:bCs/>
          <w:sz w:val="28"/>
          <w:szCs w:val="28"/>
          <w:lang w:eastAsia="en-US"/>
        </w:rPr>
        <w:t>признани</w:t>
      </w:r>
      <w:r w:rsidR="00EB2626">
        <w:rPr>
          <w:rFonts w:eastAsiaTheme="minorHAnsi"/>
          <w:bCs/>
          <w:sz w:val="28"/>
          <w:szCs w:val="28"/>
          <w:lang w:eastAsia="en-US"/>
        </w:rPr>
        <w:t>я</w:t>
      </w:r>
      <w:r w:rsidR="00EB2626" w:rsidRPr="00EB2626">
        <w:rPr>
          <w:rFonts w:eastAsiaTheme="minorHAnsi"/>
          <w:bCs/>
          <w:sz w:val="28"/>
          <w:szCs w:val="28"/>
          <w:lang w:eastAsia="en-US"/>
        </w:rPr>
        <w:t xml:space="preserve"> утратившими силу, недействующими, приостановлению, изменению, дополнению либо приняти</w:t>
      </w:r>
      <w:r w:rsidR="00EB2626">
        <w:rPr>
          <w:rFonts w:eastAsiaTheme="minorHAnsi"/>
          <w:bCs/>
          <w:sz w:val="28"/>
          <w:szCs w:val="28"/>
          <w:lang w:eastAsia="en-US"/>
        </w:rPr>
        <w:t>я</w:t>
      </w:r>
      <w:r w:rsidR="00EB2626" w:rsidRPr="00EB262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B2626">
        <w:rPr>
          <w:rFonts w:eastAsiaTheme="minorHAnsi"/>
          <w:sz w:val="28"/>
          <w:szCs w:val="28"/>
          <w:lang w:eastAsia="en-US"/>
        </w:rPr>
        <w:t>законов Ивановской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1006B" w:rsidRPr="00285013" w:rsidRDefault="00B1006B" w:rsidP="00B1006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285013">
        <w:rPr>
          <w:rFonts w:eastAsiaTheme="minorHAnsi"/>
          <w:sz w:val="28"/>
          <w:szCs w:val="28"/>
          <w:lang w:eastAsia="en-US"/>
        </w:rPr>
        <w:t xml:space="preserve">Председатель Ивановской городской Думы 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06B" w:rsidRDefault="00B1006B" w:rsidP="00B1006B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85013">
        <w:rPr>
          <w:sz w:val="28"/>
          <w:szCs w:val="28"/>
        </w:rPr>
        <w:t>А.С. Кузьмичев</w:t>
      </w:r>
    </w:p>
    <w:p w:rsidR="00B1006B" w:rsidRDefault="00B1006B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</w:rPr>
      </w:pPr>
    </w:p>
    <w:p w:rsidR="005A3A43" w:rsidRDefault="005A3A43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5A3A43">
      <w:pPr>
        <w:pStyle w:val="3"/>
        <w:ind w:firstLine="0"/>
        <w:rPr>
          <w:b w:val="0"/>
          <w:bCs w:val="0"/>
          <w:szCs w:val="24"/>
          <w:lang w:val="en-US"/>
        </w:rPr>
      </w:pP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Пояснительная записка к проекту решения Ивановской городской Думы «О законодательной инициативе Ивановской городской Думы по внесению в Ивановскую областную Думу проекта закона Ивановской области «</w:t>
      </w:r>
      <w:r>
        <w:rPr>
          <w:b/>
          <w:sz w:val="28"/>
          <w:szCs w:val="28"/>
        </w:rPr>
        <w:t xml:space="preserve">О внесении изменений в Закон Ивановской области </w:t>
      </w:r>
    </w:p>
    <w:p w:rsidR="007A1314" w:rsidRDefault="007A1314" w:rsidP="007A1314">
      <w:pPr>
        <w:pStyle w:val="aa"/>
        <w:spacing w:after="0" w:line="276" w:lineRule="auto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 xml:space="preserve">Об организации транспортного обслуживания населения 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территории Ивановской области»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Проект решения Ивановской городской Думы «О законодательной инициативе Ивановской городской Думы по внесению в Ивановскую областную Думу проекта закона Ивановской области «О внесении изменений в Закон Ивановской области  «Об организации транспортного обслуживания населения  на территории Ивановской области» </w:t>
      </w:r>
      <w:r>
        <w:rPr>
          <w:sz w:val="28"/>
          <w:szCs w:val="28"/>
        </w:rPr>
        <w:t xml:space="preserve">(далее – проект решения) разработан в целях реализации отдельных положений Федерального </w:t>
      </w:r>
      <w:hyperlink r:id="rId18" w:history="1">
        <w:r>
          <w:rPr>
            <w:rStyle w:val="a5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</w:t>
      </w:r>
      <w:proofErr w:type="gramEnd"/>
      <w:r>
        <w:rPr>
          <w:sz w:val="28"/>
          <w:szCs w:val="28"/>
        </w:rPr>
        <w:t xml:space="preserve">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220-ФЗ), а также в целях комплексного развития пассажирских перевозок в Ивановской области.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пунктам 6, 7 части 1 статьи 3 Федерального закона № 220-ФЗ под межмуниципальным маршрутом регулярных перевозок понимается маршрут регулярных перевозок в границах не менее двух муниципальных районов одного субъекта Российской Федерации,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Федерации;</w:t>
      </w:r>
      <w:proofErr w:type="gramEnd"/>
      <w:r>
        <w:rPr>
          <w:sz w:val="28"/>
          <w:szCs w:val="28"/>
        </w:rPr>
        <w:t xml:space="preserve"> под муниципальным маршрутом регулярных перевозок понимается маршрут регулярных перевозок в границах поселения либо двух и более поселений одного муниципального района. 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указанных норм федерального законодательства следует, что маршруты, соединяющие Ивановский муниципальный район, городской округ Кохма и городской округ Иваново, являются межмуниципальными маршрутами, организация которых, в соответствии со статьями 11, 12, 14  относится к полномочиям органов государственной власти субъектов Российской Федерации. 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Ивановской области имеются два маршрута городского наземного электрического транспорта (троллейбус) № 6 «Железнодорожный вокзал – городской округ Кохма» (далее – маршрут  № 6) и № 11 «Железнодорожный вокзал – Аэропорт» (далее – маршрут № 11), которые                      </w:t>
      </w:r>
      <w:r>
        <w:rPr>
          <w:sz w:val="28"/>
          <w:szCs w:val="28"/>
        </w:rPr>
        <w:lastRenderedPageBreak/>
        <w:t>в соответствии с  Федеральным законом № 220-ФЗ являются межмуниципальными, так как маршрут № 6 «Железнодорожный вокзал – городской округ Кохма» проходит в границах двух городских округов – городской округ Иваново и городской округ Кохма</w:t>
      </w:r>
      <w:proofErr w:type="gramEnd"/>
      <w:r>
        <w:rPr>
          <w:sz w:val="28"/>
          <w:szCs w:val="28"/>
        </w:rPr>
        <w:t>, а маршрут №11 «Железнодорожный вокзал – Аэропорт» проходит в границах Ивановского муниципального района и городского округа Иваново (аэропорт «Южный» расположен на территории Ивановского муниципального района). Таким образом, организация данных маршрутов относится к полномочиям органов государственной власти субъектов Российской Федерации – Правительства Ивановской области.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Однако, закон </w:t>
      </w:r>
      <w:r>
        <w:rPr>
          <w:rFonts w:eastAsiaTheme="minorHAnsi"/>
          <w:sz w:val="28"/>
          <w:szCs w:val="28"/>
          <w:lang w:eastAsia="en-US"/>
        </w:rPr>
        <w:t xml:space="preserve">Ивановской области от 11.04.2011 № 25-ОЗ «Об организации транспортного обслуживания населения на территории Ивановской области» (далее – Закон №25-ОЗ) в настоящее время регулирует отношения, связанные с организацией транспортного обслуживания населения автомобильным, железнодорожным (пригородным), водным, воздушным транспортом. 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Закон №25-ОЗ </w:t>
      </w:r>
      <w:r>
        <w:rPr>
          <w:rStyle w:val="FontStyle13"/>
          <w:sz w:val="28"/>
          <w:szCs w:val="28"/>
        </w:rPr>
        <w:t xml:space="preserve">фактически не регулирует правоотношения, возникающие при осуществлении перевозок наземным электрическим транспортом (равно как </w:t>
      </w:r>
      <w:proofErr w:type="gramStart"/>
      <w:r>
        <w:rPr>
          <w:rStyle w:val="FontStyle13"/>
          <w:sz w:val="28"/>
          <w:szCs w:val="28"/>
        </w:rPr>
        <w:t>и</w:t>
      </w:r>
      <w:proofErr w:type="gramEnd"/>
      <w:r>
        <w:rPr>
          <w:rStyle w:val="FontStyle13"/>
          <w:sz w:val="28"/>
          <w:szCs w:val="28"/>
        </w:rPr>
        <w:t xml:space="preserve"> не наделяя соответствующими полномочиями Правительство Ивановской области).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  <w:bCs/>
          <w:sz w:val="28"/>
          <w:szCs w:val="28"/>
        </w:rPr>
        <w:t xml:space="preserve">Указанный пробел </w:t>
      </w:r>
      <w:r>
        <w:rPr>
          <w:rStyle w:val="FontStyle13"/>
          <w:sz w:val="28"/>
          <w:szCs w:val="28"/>
        </w:rPr>
        <w:t xml:space="preserve">в правовом регулировании ставит под угрозу вопросы </w:t>
      </w:r>
      <w:r>
        <w:rPr>
          <w:rFonts w:eastAsiaTheme="minorHAnsi"/>
          <w:sz w:val="28"/>
          <w:szCs w:val="28"/>
          <w:lang w:eastAsia="en-US"/>
        </w:rPr>
        <w:t>по организации регулярных перевозок пассажиров и багажа троллейбусами на межмуниципальных маршрутах регулярных перевозок (в частности на троллейбусных маршрутах №6 и №11).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Считаем необходимым сохранить обслуживание маршрута № 6 и маршрута № 11 городским наземным электрическим транспортом. На данных маршрутах ежегодно осуществляется перевозка не менее 20 % всех пассажиров городского наземного электрического транспорта.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Также обращаем внимание, что по итогам участия Ивановской агломерации </w:t>
      </w:r>
      <w:r>
        <w:rPr>
          <w:sz w:val="28"/>
        </w:rPr>
        <w:t xml:space="preserve">в федеральном проекте «Общесистемные меры развития дорожного хозяйства» национального проекта «Безопасные и качественные автомобильные дороги», заявка Ивановской агломерации по  обновлению подвижного состава наземного общественного транспорта была одобрена в отношении маршрута № 6. Поставленные городу Иваново в 2020 году новые троллейбусы </w:t>
      </w:r>
      <w:r>
        <w:rPr>
          <w:sz w:val="28"/>
          <w:szCs w:val="28"/>
        </w:rPr>
        <w:t>ПКТС 6281.00 «Адмирал» используются для перевозки пассажиров на маршруте № 6.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 целью сохранения и развития существующей </w:t>
      </w:r>
      <w:r>
        <w:rPr>
          <w:sz w:val="28"/>
          <w:szCs w:val="28"/>
        </w:rPr>
        <w:t xml:space="preserve">троллейбусной маршрутной сети, </w:t>
      </w:r>
      <w:r>
        <w:rPr>
          <w:rFonts w:eastAsiaTheme="minorHAnsi"/>
          <w:sz w:val="28"/>
          <w:szCs w:val="28"/>
          <w:lang w:eastAsia="en-US"/>
        </w:rPr>
        <w:t xml:space="preserve">упорядочивания функций и полномочий в сфере организации транспортного обслуживания населения, </w:t>
      </w:r>
      <w:r>
        <w:rPr>
          <w:sz w:val="28"/>
          <w:szCs w:val="28"/>
        </w:rPr>
        <w:t xml:space="preserve">предлагаем рассмотреть вопрос о </w:t>
      </w:r>
      <w:r>
        <w:rPr>
          <w:rStyle w:val="FontStyle13"/>
          <w:sz w:val="28"/>
          <w:szCs w:val="28"/>
        </w:rPr>
        <w:t xml:space="preserve">внесении соответствующих изменений в действующее региональное </w:t>
      </w:r>
      <w:r>
        <w:rPr>
          <w:rStyle w:val="FontStyle13"/>
          <w:sz w:val="28"/>
          <w:szCs w:val="28"/>
        </w:rPr>
        <w:lastRenderedPageBreak/>
        <w:t xml:space="preserve">законодательство Ивановской области в части наделения </w:t>
      </w:r>
      <w:r>
        <w:rPr>
          <w:sz w:val="28"/>
          <w:szCs w:val="28"/>
        </w:rPr>
        <w:t xml:space="preserve">Правительства Ивановской области </w:t>
      </w:r>
      <w:r>
        <w:rPr>
          <w:sz w:val="28"/>
          <w:szCs w:val="28"/>
          <w:shd w:val="clear" w:color="auto" w:fill="FFFFFF"/>
        </w:rPr>
        <w:t xml:space="preserve">полномочиями в сфере организации регулярных перевозок пассажиров и багажа наземным электрическим транспортом (троллейбусами) </w:t>
      </w:r>
      <w:r>
        <w:rPr>
          <w:sz w:val="28"/>
          <w:szCs w:val="28"/>
        </w:rPr>
        <w:t>по межмуниципальным маршрутам регулярных перевозок на территории Ивановской области</w:t>
      </w:r>
      <w:proofErr w:type="gramEnd"/>
      <w:r>
        <w:rPr>
          <w:sz w:val="28"/>
          <w:szCs w:val="28"/>
        </w:rPr>
        <w:t>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этого, проектом </w:t>
      </w:r>
      <w:r>
        <w:rPr>
          <w:color w:val="000000" w:themeColor="text1"/>
          <w:sz w:val="28"/>
          <w:szCs w:val="28"/>
        </w:rPr>
        <w:t xml:space="preserve">закона Ивановской области «О внесении изменений в Закон Ивановской области  «Об организации транспортного обслуживания населения  на территории Ивановской области» предусмотрено исключение из данного </w:t>
      </w:r>
      <w:r>
        <w:rPr>
          <w:sz w:val="28"/>
          <w:szCs w:val="28"/>
        </w:rPr>
        <w:t>Закона Ивановской области понятия «</w:t>
      </w:r>
      <w:r>
        <w:rPr>
          <w:rFonts w:eastAsiaTheme="minorHAnsi"/>
          <w:sz w:val="28"/>
          <w:szCs w:val="28"/>
          <w:lang w:eastAsia="en-US"/>
        </w:rPr>
        <w:t>обоснованные ограничения (маршрутная квота)», которое не применяется, так как не предусмотрено федеральным законодательством.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решения не является муниципальным нормативным правовым актом, устанавливающим новые или изменяющим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</w:t>
      </w:r>
      <w:proofErr w:type="gramStart"/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чем проведение в отношении данного проекта решения оценки регулирующего воздействия не требуется.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 </w:t>
      </w:r>
      <w:proofErr w:type="gramStart"/>
      <w:r>
        <w:rPr>
          <w:rFonts w:eastAsiaTheme="minorHAnsi"/>
          <w:sz w:val="28"/>
          <w:szCs w:val="28"/>
          <w:lang w:eastAsia="en-US"/>
        </w:rPr>
        <w:t>вышеизложенное</w:t>
      </w:r>
      <w:proofErr w:type="gramEnd"/>
      <w:r>
        <w:rPr>
          <w:rFonts w:eastAsiaTheme="minorHAnsi"/>
          <w:sz w:val="28"/>
          <w:szCs w:val="28"/>
          <w:lang w:eastAsia="en-US"/>
        </w:rPr>
        <w:t>, предлагаем Ивановской городской Думе выйти с законодательной инициативой о наделении органов Правительства Ивановской области полномочиями по организации транспортного обслуживания населения городским наземным электрическим транспортом по межмуниципальным маршрутам регулярных перевозок.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Принятие настоящего решения не потребует </w:t>
      </w:r>
      <w:r>
        <w:rPr>
          <w:sz w:val="28"/>
          <w:szCs w:val="28"/>
        </w:rPr>
        <w:t>дополнительных затрат из бюджета города Иванова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A1314" w:rsidRDefault="007A1314" w:rsidP="007A13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A1314" w:rsidRDefault="007A1314" w:rsidP="007A13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A1314" w:rsidRDefault="007A1314" w:rsidP="007A13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 по транспорту, связи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информационным технологиям 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Иванова                                                    Н.А. Мановский</w:t>
      </w:r>
    </w:p>
    <w:p w:rsidR="007A1314" w:rsidRDefault="007A1314" w:rsidP="007A13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A1314" w:rsidRPr="007A1314" w:rsidRDefault="007A1314" w:rsidP="005A3A43">
      <w:pPr>
        <w:pStyle w:val="3"/>
        <w:ind w:firstLine="0"/>
        <w:rPr>
          <w:b w:val="0"/>
          <w:bCs w:val="0"/>
          <w:szCs w:val="24"/>
        </w:rPr>
      </w:pPr>
    </w:p>
    <w:p w:rsidR="007A1314" w:rsidRPr="007A1314" w:rsidRDefault="007A1314" w:rsidP="005A3A43">
      <w:pPr>
        <w:pStyle w:val="3"/>
        <w:ind w:firstLine="0"/>
        <w:rPr>
          <w:b w:val="0"/>
          <w:bCs w:val="0"/>
          <w:szCs w:val="24"/>
        </w:rPr>
      </w:pPr>
    </w:p>
    <w:sectPr w:rsidR="007A1314" w:rsidRPr="007A1314" w:rsidSect="007C650B">
      <w:footerReference w:type="default" r:id="rId19"/>
      <w:footerReference w:type="first" r:id="rId20"/>
      <w:pgSz w:w="11906" w:h="16838"/>
      <w:pgMar w:top="454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C6" w:rsidRDefault="00C707C6" w:rsidP="00803FD2">
      <w:r>
        <w:separator/>
      </w:r>
    </w:p>
  </w:endnote>
  <w:endnote w:type="continuationSeparator" w:id="0">
    <w:p w:rsidR="00C707C6" w:rsidRDefault="00C707C6" w:rsidP="0080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06766"/>
      <w:docPartObj>
        <w:docPartGallery w:val="Page Numbers (Bottom of Page)"/>
        <w:docPartUnique/>
      </w:docPartObj>
    </w:sdtPr>
    <w:sdtContent>
      <w:p w:rsidR="00A94452" w:rsidRDefault="001249BB">
        <w:pPr>
          <w:pStyle w:val="af0"/>
          <w:jc w:val="center"/>
        </w:pPr>
        <w:r>
          <w:fldChar w:fldCharType="begin"/>
        </w:r>
        <w:r w:rsidR="00A94452">
          <w:instrText>PAGE   \* MERGEFORMAT</w:instrText>
        </w:r>
        <w:r>
          <w:fldChar w:fldCharType="separate"/>
        </w:r>
        <w:r w:rsidR="007A1314">
          <w:rPr>
            <w:noProof/>
          </w:rPr>
          <w:t>8</w:t>
        </w:r>
        <w:r>
          <w:fldChar w:fldCharType="end"/>
        </w:r>
      </w:p>
    </w:sdtContent>
  </w:sdt>
  <w:p w:rsidR="00A94452" w:rsidRDefault="00A9445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52" w:rsidRDefault="00A94452">
    <w:pPr>
      <w:pStyle w:val="af0"/>
      <w:jc w:val="center"/>
    </w:pPr>
  </w:p>
  <w:p w:rsidR="00A94452" w:rsidRDefault="00A9445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C6" w:rsidRDefault="00C707C6" w:rsidP="00803FD2">
      <w:r>
        <w:separator/>
      </w:r>
    </w:p>
  </w:footnote>
  <w:footnote w:type="continuationSeparator" w:id="0">
    <w:p w:rsidR="00C707C6" w:rsidRDefault="00C707C6" w:rsidP="00803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37D9"/>
    <w:multiLevelType w:val="hybridMultilevel"/>
    <w:tmpl w:val="7C2293D8"/>
    <w:lvl w:ilvl="0" w:tplc="8D2A1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FAA"/>
    <w:rsid w:val="0000438B"/>
    <w:rsid w:val="00043224"/>
    <w:rsid w:val="00045CE9"/>
    <w:rsid w:val="00045E83"/>
    <w:rsid w:val="00051719"/>
    <w:rsid w:val="000979A4"/>
    <w:rsid w:val="000B2F2A"/>
    <w:rsid w:val="000C788E"/>
    <w:rsid w:val="000E4C46"/>
    <w:rsid w:val="001249BB"/>
    <w:rsid w:val="00153CC1"/>
    <w:rsid w:val="00162CD0"/>
    <w:rsid w:val="00164105"/>
    <w:rsid w:val="001732C8"/>
    <w:rsid w:val="00183635"/>
    <w:rsid w:val="001A45DB"/>
    <w:rsid w:val="001A7A6B"/>
    <w:rsid w:val="001C34DC"/>
    <w:rsid w:val="001D26A1"/>
    <w:rsid w:val="0020597E"/>
    <w:rsid w:val="00242E13"/>
    <w:rsid w:val="002447BC"/>
    <w:rsid w:val="002459EA"/>
    <w:rsid w:val="002542B6"/>
    <w:rsid w:val="00285013"/>
    <w:rsid w:val="00286655"/>
    <w:rsid w:val="002A3C2F"/>
    <w:rsid w:val="002B01BA"/>
    <w:rsid w:val="002B58D5"/>
    <w:rsid w:val="002B6548"/>
    <w:rsid w:val="002C4957"/>
    <w:rsid w:val="002C6729"/>
    <w:rsid w:val="002E5EB9"/>
    <w:rsid w:val="002F7015"/>
    <w:rsid w:val="0030628C"/>
    <w:rsid w:val="0031123C"/>
    <w:rsid w:val="00324DF7"/>
    <w:rsid w:val="003275B9"/>
    <w:rsid w:val="00327DB7"/>
    <w:rsid w:val="00381373"/>
    <w:rsid w:val="00393BBB"/>
    <w:rsid w:val="003A3E65"/>
    <w:rsid w:val="003A745E"/>
    <w:rsid w:val="003C0619"/>
    <w:rsid w:val="003C5914"/>
    <w:rsid w:val="004003FC"/>
    <w:rsid w:val="004066E3"/>
    <w:rsid w:val="00410ACF"/>
    <w:rsid w:val="00420DF2"/>
    <w:rsid w:val="0042326C"/>
    <w:rsid w:val="0042467B"/>
    <w:rsid w:val="004253B6"/>
    <w:rsid w:val="0043724A"/>
    <w:rsid w:val="00440E74"/>
    <w:rsid w:val="00457607"/>
    <w:rsid w:val="004632DE"/>
    <w:rsid w:val="00490307"/>
    <w:rsid w:val="004A3107"/>
    <w:rsid w:val="004F2CEC"/>
    <w:rsid w:val="00510CD6"/>
    <w:rsid w:val="00511B4D"/>
    <w:rsid w:val="00514909"/>
    <w:rsid w:val="00551E9F"/>
    <w:rsid w:val="00562755"/>
    <w:rsid w:val="00571BC6"/>
    <w:rsid w:val="00573CBE"/>
    <w:rsid w:val="00581EE6"/>
    <w:rsid w:val="005A3A43"/>
    <w:rsid w:val="005A3AB7"/>
    <w:rsid w:val="005C66C5"/>
    <w:rsid w:val="00600253"/>
    <w:rsid w:val="00603DE4"/>
    <w:rsid w:val="006078E4"/>
    <w:rsid w:val="00610A29"/>
    <w:rsid w:val="00612120"/>
    <w:rsid w:val="00615622"/>
    <w:rsid w:val="00641D90"/>
    <w:rsid w:val="00644CE1"/>
    <w:rsid w:val="00663B86"/>
    <w:rsid w:val="00684F64"/>
    <w:rsid w:val="006C1963"/>
    <w:rsid w:val="006D4F87"/>
    <w:rsid w:val="006D6518"/>
    <w:rsid w:val="00711476"/>
    <w:rsid w:val="0073485E"/>
    <w:rsid w:val="00740309"/>
    <w:rsid w:val="00740759"/>
    <w:rsid w:val="00743BF9"/>
    <w:rsid w:val="00757967"/>
    <w:rsid w:val="00774DBA"/>
    <w:rsid w:val="00797E21"/>
    <w:rsid w:val="007A1314"/>
    <w:rsid w:val="007A3916"/>
    <w:rsid w:val="007A7A5B"/>
    <w:rsid w:val="007B098A"/>
    <w:rsid w:val="007C650B"/>
    <w:rsid w:val="007D55FE"/>
    <w:rsid w:val="007D5F18"/>
    <w:rsid w:val="007E68E5"/>
    <w:rsid w:val="007F21C1"/>
    <w:rsid w:val="007F7D4D"/>
    <w:rsid w:val="007F7DB5"/>
    <w:rsid w:val="00803FD2"/>
    <w:rsid w:val="00806A6E"/>
    <w:rsid w:val="00811374"/>
    <w:rsid w:val="00826C2F"/>
    <w:rsid w:val="008447E9"/>
    <w:rsid w:val="00857153"/>
    <w:rsid w:val="00862441"/>
    <w:rsid w:val="008778AA"/>
    <w:rsid w:val="00887759"/>
    <w:rsid w:val="0089041C"/>
    <w:rsid w:val="008A542A"/>
    <w:rsid w:val="008A60AB"/>
    <w:rsid w:val="008D6760"/>
    <w:rsid w:val="0094045D"/>
    <w:rsid w:val="0094052B"/>
    <w:rsid w:val="009432EF"/>
    <w:rsid w:val="009872BD"/>
    <w:rsid w:val="00993194"/>
    <w:rsid w:val="00994879"/>
    <w:rsid w:val="009B1C51"/>
    <w:rsid w:val="009B3F45"/>
    <w:rsid w:val="009F2F7F"/>
    <w:rsid w:val="009F63A6"/>
    <w:rsid w:val="009F6E06"/>
    <w:rsid w:val="00A124EF"/>
    <w:rsid w:val="00A24828"/>
    <w:rsid w:val="00A2708F"/>
    <w:rsid w:val="00A3653C"/>
    <w:rsid w:val="00A47826"/>
    <w:rsid w:val="00A4785E"/>
    <w:rsid w:val="00A56002"/>
    <w:rsid w:val="00A62253"/>
    <w:rsid w:val="00A64F49"/>
    <w:rsid w:val="00A9157D"/>
    <w:rsid w:val="00A91EBD"/>
    <w:rsid w:val="00A9296E"/>
    <w:rsid w:val="00A94452"/>
    <w:rsid w:val="00AB5F57"/>
    <w:rsid w:val="00AC0FDE"/>
    <w:rsid w:val="00AC34BD"/>
    <w:rsid w:val="00AD57BF"/>
    <w:rsid w:val="00AE2072"/>
    <w:rsid w:val="00AE5417"/>
    <w:rsid w:val="00B030A6"/>
    <w:rsid w:val="00B06094"/>
    <w:rsid w:val="00B1006B"/>
    <w:rsid w:val="00B43D6B"/>
    <w:rsid w:val="00B6176E"/>
    <w:rsid w:val="00B6329A"/>
    <w:rsid w:val="00B76596"/>
    <w:rsid w:val="00B76B0D"/>
    <w:rsid w:val="00B82BE7"/>
    <w:rsid w:val="00B86F81"/>
    <w:rsid w:val="00BA4D91"/>
    <w:rsid w:val="00BB33AB"/>
    <w:rsid w:val="00BC18AF"/>
    <w:rsid w:val="00BC62BA"/>
    <w:rsid w:val="00BD1CC1"/>
    <w:rsid w:val="00BD609C"/>
    <w:rsid w:val="00BE0C1F"/>
    <w:rsid w:val="00BF3A09"/>
    <w:rsid w:val="00C10D39"/>
    <w:rsid w:val="00C127CF"/>
    <w:rsid w:val="00C20895"/>
    <w:rsid w:val="00C616B3"/>
    <w:rsid w:val="00C707C6"/>
    <w:rsid w:val="00C77450"/>
    <w:rsid w:val="00C81EF2"/>
    <w:rsid w:val="00C91DFA"/>
    <w:rsid w:val="00CD18BD"/>
    <w:rsid w:val="00CD7F38"/>
    <w:rsid w:val="00D2195E"/>
    <w:rsid w:val="00D31BC9"/>
    <w:rsid w:val="00D32BF8"/>
    <w:rsid w:val="00D35C4D"/>
    <w:rsid w:val="00D4559C"/>
    <w:rsid w:val="00D509C8"/>
    <w:rsid w:val="00D53743"/>
    <w:rsid w:val="00D55A12"/>
    <w:rsid w:val="00D8700B"/>
    <w:rsid w:val="00DA5746"/>
    <w:rsid w:val="00DC7F84"/>
    <w:rsid w:val="00DD7063"/>
    <w:rsid w:val="00DD71F8"/>
    <w:rsid w:val="00DE1065"/>
    <w:rsid w:val="00DE68ED"/>
    <w:rsid w:val="00DF1F49"/>
    <w:rsid w:val="00E11FAA"/>
    <w:rsid w:val="00E17819"/>
    <w:rsid w:val="00E4395A"/>
    <w:rsid w:val="00E4727E"/>
    <w:rsid w:val="00E5232C"/>
    <w:rsid w:val="00E54D18"/>
    <w:rsid w:val="00E64A71"/>
    <w:rsid w:val="00E864F1"/>
    <w:rsid w:val="00E918AF"/>
    <w:rsid w:val="00E972DD"/>
    <w:rsid w:val="00EA75FC"/>
    <w:rsid w:val="00EB2626"/>
    <w:rsid w:val="00EC7301"/>
    <w:rsid w:val="00EF7EE2"/>
    <w:rsid w:val="00F21015"/>
    <w:rsid w:val="00F275AB"/>
    <w:rsid w:val="00F372AA"/>
    <w:rsid w:val="00F434AF"/>
    <w:rsid w:val="00F5664D"/>
    <w:rsid w:val="00F676BB"/>
    <w:rsid w:val="00F721B1"/>
    <w:rsid w:val="00F727E5"/>
    <w:rsid w:val="00FC69EE"/>
    <w:rsid w:val="00FD0EF5"/>
    <w:rsid w:val="00FE0C6B"/>
    <w:rsid w:val="00FE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F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F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E11FAA"/>
    <w:pPr>
      <w:jc w:val="both"/>
    </w:pPr>
  </w:style>
  <w:style w:type="character" w:customStyle="1" w:styleId="a4">
    <w:name w:val="Основной текст Знак"/>
    <w:basedOn w:val="a0"/>
    <w:link w:val="a3"/>
    <w:rsid w:val="00E11FA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11FAA"/>
    <w:pPr>
      <w:ind w:firstLine="567"/>
      <w:jc w:val="both"/>
    </w:pPr>
    <w:rPr>
      <w:b/>
      <w:bCs/>
      <w:szCs w:val="20"/>
    </w:rPr>
  </w:style>
  <w:style w:type="character" w:customStyle="1" w:styleId="30">
    <w:name w:val="Основной текст с отступом 3 Знак"/>
    <w:basedOn w:val="a0"/>
    <w:link w:val="3"/>
    <w:rsid w:val="00E11FA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5">
    <w:name w:val="Hyperlink"/>
    <w:rsid w:val="00E11FAA"/>
    <w:rPr>
      <w:color w:val="0000FF"/>
      <w:u w:val="single"/>
    </w:rPr>
  </w:style>
  <w:style w:type="paragraph" w:styleId="a6">
    <w:name w:val="No Spacing"/>
    <w:uiPriority w:val="1"/>
    <w:qFormat/>
    <w:rsid w:val="00E11F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11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1FA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1562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15622"/>
    <w:rPr>
      <w:b/>
      <w:bCs/>
    </w:rPr>
  </w:style>
  <w:style w:type="paragraph" w:customStyle="1" w:styleId="11">
    <w:name w:val="Обычный1"/>
    <w:rsid w:val="00E5232C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603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A3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A3A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A3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3A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A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774DBA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03F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3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03F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3F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100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F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F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E11FAA"/>
    <w:pPr>
      <w:jc w:val="both"/>
    </w:pPr>
  </w:style>
  <w:style w:type="character" w:customStyle="1" w:styleId="a4">
    <w:name w:val="Основной текст Знак"/>
    <w:basedOn w:val="a0"/>
    <w:link w:val="a3"/>
    <w:rsid w:val="00E11FA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11FAA"/>
    <w:pPr>
      <w:ind w:firstLine="567"/>
      <w:jc w:val="both"/>
    </w:pPr>
    <w:rPr>
      <w:b/>
      <w:bCs/>
      <w:szCs w:val="20"/>
    </w:rPr>
  </w:style>
  <w:style w:type="character" w:customStyle="1" w:styleId="30">
    <w:name w:val="Основной текст с отступом 3 Знак"/>
    <w:basedOn w:val="a0"/>
    <w:link w:val="3"/>
    <w:rsid w:val="00E11FA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5">
    <w:name w:val="Hyperlink"/>
    <w:rsid w:val="00E11FAA"/>
    <w:rPr>
      <w:color w:val="0000FF"/>
      <w:u w:val="single"/>
    </w:rPr>
  </w:style>
  <w:style w:type="paragraph" w:styleId="a6">
    <w:name w:val="No Spacing"/>
    <w:uiPriority w:val="1"/>
    <w:qFormat/>
    <w:rsid w:val="00E11F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11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1FA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1562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15622"/>
    <w:rPr>
      <w:b/>
      <w:bCs/>
    </w:rPr>
  </w:style>
  <w:style w:type="paragraph" w:customStyle="1" w:styleId="11">
    <w:name w:val="Обычный1"/>
    <w:rsid w:val="00E5232C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603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A3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A3A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A3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3A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A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774DBA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03F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3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03F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3F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100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E25AA1CB596CD971AD7198E4A279102B5939CE82E0152079BE1DE210496E8A6CD886A34EDE2DB035E47B19F91D8922E79C6F42B59E16B091FB739ZEYCO" TargetMode="External"/><Relationship Id="rId18" Type="http://schemas.openxmlformats.org/officeDocument/2006/relationships/hyperlink" Target="consultantplus://offline/ref=DF2F6532238E418D501059573CE1E9D323D3BFEB92C4E9E1DC7DDEFEDFF1B0B91B5672EBB49AEFA4D2BFJ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01DAB7C32C337966702C914453439599991C08B92965F24ADF2B64D1482CB2F1FC53DAA9850B83A28897F6307EAFE7BF0B4A6084438729BBF94F67EARDU9I" TargetMode="External"/><Relationship Id="rId17" Type="http://schemas.openxmlformats.org/officeDocument/2006/relationships/hyperlink" Target="consultantplus://offline/ref=DF2F6532238E418D501059573CE1E9D323D3BFEB92C4E9E1DC7DDEFEDFF1B0B91B5672EBB49AEFA4D2BF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B271B752AD841BEC28606DCCD1D60EDA9C3ADB6E8F690888C3CA3DDE5C2ABC7786C5CCF95B5F86CFA5ABE99D08281A5BB773E15EC28AB31H6v0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E25AA1CB596CD971AD7198E4A279102B5939CE82E0152079BE1DE210496E8A6CD886A34EDE2DB035E47B19F91D8922E79C6F42B59E16B091FB739ZEY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M6MW3T5FJAUW-171-8563</_dlc_DocId>
    <_dlc_DocIdUrl xmlns="7187eedf-3377-40a1-9d0c-8b31896174b9">
      <Url>http://portal.ivgoradm.ru/IGD/_layouts/DocIdRedir.aspx?ID=M6MW3T5FJAUW-171-8563</Url>
      <Description>M6MW3T5FJAUW-171-8563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AC3CD-673B-4C77-A941-6F97663797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F052F4-D4A5-4C7C-A0BA-634226DB6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7499-8D49-45D2-9A45-682450D8D79F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A40B5A0C-84E5-4D2C-BA02-D834EEC69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ABC8D6-8C1D-4E78-B553-FD931A2D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</dc:creator>
  <cp:lastModifiedBy>Светлана Муратовна Аблаева</cp:lastModifiedBy>
  <cp:revision>4</cp:revision>
  <cp:lastPrinted>2022-06-09T06:14:00Z</cp:lastPrinted>
  <dcterms:created xsi:type="dcterms:W3CDTF">2022-06-09T13:24:00Z</dcterms:created>
  <dcterms:modified xsi:type="dcterms:W3CDTF">2022-06-09T13:25:00Z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c3b3c24a-8a39-479c-b517-bbbb1eab9a54</vt:lpwstr>
  </property>
</Properties>
</file>