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A0498D">
        <w:rPr>
          <w:rFonts w:ascii="Arial Narrow" w:hAnsi="Arial Narrow"/>
          <w:b/>
          <w:i/>
          <w:sz w:val="24"/>
          <w:szCs w:val="24"/>
        </w:rPr>
        <w:t>23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FB6BEA">
        <w:rPr>
          <w:rFonts w:ascii="Arial Narrow" w:hAnsi="Arial Narrow"/>
          <w:b/>
          <w:i/>
          <w:sz w:val="24"/>
          <w:szCs w:val="24"/>
        </w:rPr>
        <w:t>0</w:t>
      </w:r>
      <w:r w:rsidR="00A0498D">
        <w:rPr>
          <w:rFonts w:ascii="Arial Narrow" w:hAnsi="Arial Narrow"/>
          <w:b/>
          <w:i/>
          <w:sz w:val="24"/>
          <w:szCs w:val="24"/>
        </w:rPr>
        <w:t>9</w:t>
      </w:r>
      <w:r w:rsidR="001279C8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C37203" w:rsidRPr="008079AC">
        <w:rPr>
          <w:rFonts w:ascii="Arial Narrow" w:hAnsi="Arial Narrow"/>
          <w:b/>
          <w:i/>
          <w:sz w:val="24"/>
          <w:szCs w:val="24"/>
        </w:rPr>
        <w:t>2</w:t>
      </w:r>
      <w:r w:rsidR="00FB6BEA">
        <w:rPr>
          <w:rFonts w:ascii="Arial Narrow" w:hAnsi="Arial Narrow"/>
          <w:b/>
          <w:i/>
          <w:sz w:val="24"/>
          <w:szCs w:val="24"/>
        </w:rPr>
        <w:t>1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A56E26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546F1E">
        <w:rPr>
          <w:rFonts w:ascii="Arial Narrow" w:hAnsi="Arial Narrow"/>
          <w:b w:val="0"/>
          <w:i/>
          <w:sz w:val="22"/>
          <w:szCs w:val="22"/>
        </w:rPr>
        <w:t>4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0670A">
        <w:trPr>
          <w:trHeight w:val="752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A3707" w:rsidRDefault="00107D60" w:rsidP="00546F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4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0A3707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A3707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A3707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 xml:space="preserve">Комитет по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0A3707" w:rsidRDefault="005078CF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Магницкий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Андрей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Станиславо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>вич</w:t>
            </w:r>
            <w:r w:rsidR="003B76F8" w:rsidRPr="000A3707">
              <w:rPr>
                <w:rFonts w:ascii="Arial Narrow" w:hAnsi="Arial Narrow"/>
                <w:sz w:val="22"/>
                <w:szCs w:val="22"/>
              </w:rPr>
              <w:t xml:space="preserve"> – председатель </w:t>
            </w:r>
            <w:r w:rsidR="00A777B0" w:rsidRPr="000A3707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0A3707" w:rsidRDefault="00A777B0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А.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 xml:space="preserve">С. </w:t>
            </w:r>
            <w:r w:rsidRPr="000A3707">
              <w:rPr>
                <w:rFonts w:ascii="Arial Narrow" w:hAnsi="Arial Narrow"/>
                <w:sz w:val="22"/>
                <w:szCs w:val="22"/>
              </w:rPr>
              <w:t>М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>агницкий</w:t>
            </w:r>
          </w:p>
        </w:tc>
      </w:tr>
      <w:tr w:rsidR="007B2CBD" w:rsidRPr="000A3707" w:rsidTr="00D5121F">
        <w:trPr>
          <w:trHeight w:val="695"/>
          <w:jc w:val="center"/>
        </w:trPr>
        <w:tc>
          <w:tcPr>
            <w:tcW w:w="507" w:type="dxa"/>
          </w:tcPr>
          <w:p w:rsidR="007B2CBD" w:rsidRPr="000A3707" w:rsidRDefault="007B2CBD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7B2CBD" w:rsidRPr="001D7042" w:rsidRDefault="007B2CBD" w:rsidP="00546F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="00546F1E">
              <w:rPr>
                <w:rFonts w:ascii="Arial Narrow" w:hAnsi="Arial Narrow"/>
                <w:sz w:val="22"/>
                <w:szCs w:val="22"/>
              </w:rPr>
              <w:t>.4</w:t>
            </w:r>
            <w:r w:rsidRPr="00ED46DA">
              <w:rPr>
                <w:rFonts w:ascii="Arial Narrow" w:hAnsi="Arial Narrow"/>
                <w:sz w:val="22"/>
                <w:szCs w:val="22"/>
              </w:rPr>
              <w:t>5-1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ED46DA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5103" w:type="dxa"/>
          </w:tcPr>
          <w:p w:rsidR="00F01212" w:rsidRPr="001D7042" w:rsidRDefault="00404487" w:rsidP="00BB490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внесении изменений в </w:t>
            </w:r>
            <w:r w:rsidR="00BB4909">
              <w:rPr>
                <w:rFonts w:ascii="Arial Narrow" w:hAnsi="Arial Narrow"/>
                <w:sz w:val="22"/>
                <w:szCs w:val="22"/>
              </w:rPr>
              <w:t>решение Ивановской городской Думы «Об утверждении коэффициентов муниципальной поддержки при сдаче в аренду муниципального имущества»</w:t>
            </w:r>
          </w:p>
        </w:tc>
        <w:tc>
          <w:tcPr>
            <w:tcW w:w="1985" w:type="dxa"/>
          </w:tcPr>
          <w:p w:rsidR="007236B7" w:rsidRPr="00ED46DA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B2CBD" w:rsidRPr="001D7042" w:rsidRDefault="007236B7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В.Н</w:t>
            </w:r>
            <w:r w:rsidR="00316AEB" w:rsidRPr="00ED46DA">
              <w:rPr>
                <w:rFonts w:ascii="Arial Narrow" w:hAnsi="Arial Narrow"/>
                <w:sz w:val="22"/>
                <w:szCs w:val="22"/>
              </w:rPr>
              <w:t>.</w:t>
            </w:r>
            <w:r w:rsidR="00811CC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D46D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7B2CBD" w:rsidRPr="001D7042" w:rsidRDefault="00F028E1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0A3707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0A3707">
              <w:rPr>
                <w:rFonts w:ascii="Arial Narrow" w:hAnsi="Arial Narrow"/>
                <w:sz w:val="22"/>
                <w:szCs w:val="22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7236B7" w:rsidRPr="000E2E68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7B2CBD" w:rsidRPr="000E2E68" w:rsidRDefault="007B2CBD" w:rsidP="005078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82E50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82D6F" w:rsidP="00546F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55</w:t>
            </w:r>
            <w:r w:rsidRPr="000A3707">
              <w:rPr>
                <w:rFonts w:ascii="Arial Narrow" w:hAnsi="Arial Narrow"/>
                <w:sz w:val="22"/>
                <w:szCs w:val="22"/>
              </w:rPr>
              <w:t>-1</w:t>
            </w:r>
            <w:r w:rsidR="00546F1E">
              <w:rPr>
                <w:rFonts w:ascii="Arial Narrow" w:hAnsi="Arial Narrow"/>
                <w:sz w:val="22"/>
                <w:szCs w:val="22"/>
              </w:rPr>
              <w:t>5</w:t>
            </w:r>
            <w:r w:rsidR="00C14081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0</w:t>
            </w:r>
            <w:r w:rsidR="00C1408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8B7DDD" w:rsidP="00BB490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 w:rsidR="00F028E1">
              <w:rPr>
                <w:rFonts w:ascii="Arial Narrow" w:hAnsi="Arial Narrow" w:cs="Arial"/>
                <w:sz w:val="22"/>
                <w:szCs w:val="22"/>
              </w:rPr>
              <w:t xml:space="preserve">внесении </w:t>
            </w:r>
            <w:r w:rsidR="00BB4909">
              <w:rPr>
                <w:rFonts w:ascii="Arial Narrow" w:hAnsi="Arial Narrow" w:cs="Arial"/>
                <w:sz w:val="22"/>
                <w:szCs w:val="22"/>
              </w:rPr>
              <w:t xml:space="preserve">муниципального имущества в качестве вклада в уставный капитал акционерного общества «Ритуал»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9" w:rsidRPr="008B7DDD" w:rsidRDefault="00732E79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DD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82E50" w:rsidRPr="000E2E68" w:rsidRDefault="00316AEB" w:rsidP="00316AE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811CC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32E79" w:rsidRPr="008B7DDD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Default="00BB4909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3707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0A3707">
              <w:rPr>
                <w:rFonts w:ascii="Arial Narrow" w:hAnsi="Arial Narrow"/>
                <w:sz w:val="22"/>
                <w:szCs w:val="22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  <w:p w:rsidR="0061404A" w:rsidRDefault="0061404A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A015B" w:rsidRPr="000E2E68" w:rsidRDefault="003A015B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964FEF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482E50" w:rsidRPr="008B7DDD" w:rsidRDefault="00482E50" w:rsidP="006A3E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42556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044919" w:rsidP="00546F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  <w:r w:rsidR="00546F1E">
              <w:rPr>
                <w:rFonts w:ascii="Arial Narrow" w:hAnsi="Arial Narrow"/>
                <w:sz w:val="22"/>
                <w:szCs w:val="22"/>
              </w:rPr>
              <w:t>0</w:t>
            </w:r>
            <w:r w:rsidR="00C14081">
              <w:rPr>
                <w:rFonts w:ascii="Arial Narrow" w:hAnsi="Arial Narrow"/>
                <w:sz w:val="22"/>
                <w:szCs w:val="22"/>
              </w:rPr>
              <w:t>5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-1</w:t>
            </w:r>
            <w:r w:rsidR="00546F1E">
              <w:rPr>
                <w:rFonts w:ascii="Arial Narrow" w:hAnsi="Arial Narrow"/>
                <w:sz w:val="22"/>
                <w:szCs w:val="22"/>
              </w:rPr>
              <w:t>5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.</w:t>
            </w:r>
            <w:r w:rsidR="00546F1E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8B7DDD" w:rsidP="003A015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 w:rsidR="003A015B">
              <w:rPr>
                <w:rFonts w:ascii="Arial Narrow" w:hAnsi="Arial Narrow" w:cs="Arial"/>
                <w:sz w:val="22"/>
                <w:szCs w:val="22"/>
              </w:rPr>
              <w:t xml:space="preserve">приватизации муниципального имущества </w:t>
            </w:r>
            <w:r w:rsidR="000C2B4F">
              <w:rPr>
                <w:rFonts w:ascii="Arial Narrow" w:hAnsi="Arial Narrow" w:cs="Arial"/>
                <w:sz w:val="22"/>
                <w:szCs w:val="22"/>
              </w:rPr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D" w:rsidRPr="007A2FFD" w:rsidRDefault="008B7DDD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7A2FFD" w:rsidRDefault="00316AEB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В.Н.</w:t>
            </w:r>
            <w:r w:rsidR="00811CC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B7DDD" w:rsidRPr="007A2FFD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Default="000C2B4F" w:rsidP="000C2B4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3707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0A3707">
              <w:rPr>
                <w:rFonts w:ascii="Arial Narrow" w:hAnsi="Arial Narrow"/>
                <w:sz w:val="22"/>
                <w:szCs w:val="22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  <w:p w:rsidR="00742556" w:rsidRPr="007A2FFD" w:rsidRDefault="00742556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7A2FFD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  <w:p w:rsidR="00742556" w:rsidRPr="007A2FFD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2B4F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Default="000C2B4F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A2FFD" w:rsidRDefault="00546F1E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15.15-15.20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A2FFD" w:rsidRDefault="000C2B4F" w:rsidP="003A015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применении в 2022 году повышающего коэффициента инфляции к суммам арендной платы за пользование муниципальными нежилыми  зданиями (помещениями, сооружениями)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A2FFD" w:rsidRDefault="000C2B4F" w:rsidP="00A27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0C2B4F" w:rsidRPr="007A2FFD" w:rsidRDefault="000C2B4F" w:rsidP="00A27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В.Н</w:t>
            </w:r>
            <w:proofErr w:type="gramStart"/>
            <w:r w:rsidR="00811CC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A2FFD">
              <w:rPr>
                <w:rFonts w:ascii="Arial Narrow" w:hAnsi="Arial Narrow"/>
                <w:sz w:val="22"/>
                <w:szCs w:val="22"/>
              </w:rPr>
              <w:t>.</w:t>
            </w:r>
            <w:proofErr w:type="spellStart"/>
            <w:proofErr w:type="gramEnd"/>
            <w:r w:rsidRPr="007A2FFD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Default="000C2B4F" w:rsidP="00A2798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3707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0A3707">
              <w:rPr>
                <w:rFonts w:ascii="Arial Narrow" w:hAnsi="Arial Narrow"/>
                <w:sz w:val="22"/>
                <w:szCs w:val="22"/>
              </w:rPr>
              <w:t xml:space="preserve"> Оксана Николаевна – председатель Ивановского городского комитета по управлению имуществом</w:t>
            </w:r>
          </w:p>
          <w:p w:rsidR="000C2B4F" w:rsidRPr="007A2FFD" w:rsidRDefault="000C2B4F" w:rsidP="00A2798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A2FFD" w:rsidRDefault="000C2B4F" w:rsidP="00A27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  <w:p w:rsidR="000C2B4F" w:rsidRPr="007A2FFD" w:rsidRDefault="000C2B4F" w:rsidP="00A27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2B4F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0A3707" w:rsidRDefault="005B2207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C2B4F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174505" w:rsidRDefault="000C2B4F" w:rsidP="00CD77C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663A0">
              <w:rPr>
                <w:rFonts w:ascii="Arial Narrow" w:hAnsi="Arial Narrow"/>
                <w:sz w:val="22"/>
                <w:szCs w:val="22"/>
              </w:rPr>
              <w:t>1</w:t>
            </w:r>
            <w:r w:rsidR="00546F1E">
              <w:rPr>
                <w:rFonts w:ascii="Arial Narrow" w:hAnsi="Arial Narrow"/>
                <w:sz w:val="22"/>
                <w:szCs w:val="22"/>
              </w:rPr>
              <w:t>5</w:t>
            </w:r>
            <w:r w:rsidR="003575E7">
              <w:rPr>
                <w:rFonts w:ascii="Arial Narrow" w:hAnsi="Arial Narrow"/>
                <w:sz w:val="22"/>
                <w:szCs w:val="22"/>
              </w:rPr>
              <w:t>.20-15</w:t>
            </w:r>
            <w:r w:rsidRPr="007663A0">
              <w:rPr>
                <w:rFonts w:ascii="Arial Narrow" w:hAnsi="Arial Narrow"/>
                <w:sz w:val="22"/>
                <w:szCs w:val="22"/>
              </w:rPr>
              <w:t>.</w:t>
            </w:r>
            <w:r w:rsidR="00CD77C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663A0" w:rsidRDefault="000C2B4F" w:rsidP="000C2B4F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663A0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>
              <w:rPr>
                <w:rFonts w:ascii="Arial Narrow" w:hAnsi="Arial Narrow" w:cs="Arial"/>
                <w:sz w:val="22"/>
                <w:szCs w:val="22"/>
              </w:rPr>
              <w:t>внесении  изменений в решение Ивановской городской Думы «Об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663A0" w:rsidRDefault="000C2B4F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63A0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0C2B4F" w:rsidRPr="007663A0" w:rsidRDefault="000C2B4F" w:rsidP="00811C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63A0">
              <w:rPr>
                <w:rFonts w:ascii="Arial Narrow" w:hAnsi="Arial Narrow"/>
                <w:sz w:val="22"/>
                <w:szCs w:val="22"/>
              </w:rPr>
              <w:t>В.Н</w:t>
            </w:r>
            <w:r w:rsidR="00811CC6">
              <w:rPr>
                <w:rFonts w:ascii="Arial Narrow" w:hAnsi="Arial Narrow"/>
                <w:sz w:val="22"/>
                <w:szCs w:val="22"/>
              </w:rPr>
              <w:t>.</w:t>
            </w:r>
            <w:r w:rsidRPr="007663A0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663A0" w:rsidRDefault="000C2B4F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Соколова Евгения Николаевна – начальник управления экономического развития и торговли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7663A0" w:rsidRDefault="000C2B4F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63A0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  <w:p w:rsidR="000C2B4F" w:rsidRPr="007663A0" w:rsidRDefault="000C2B4F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2B4F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E7" w:rsidRDefault="00CD77CB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0C2B4F" w:rsidRPr="00337009" w:rsidRDefault="000C2B4F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700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337009" w:rsidRDefault="00CD77CB" w:rsidP="00CD77C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0C2B4F" w:rsidRPr="00337009">
              <w:rPr>
                <w:rFonts w:ascii="Arial Narrow" w:hAnsi="Arial Narrow"/>
                <w:sz w:val="22"/>
                <w:szCs w:val="22"/>
              </w:rPr>
              <w:t>.3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0C2B4F" w:rsidRPr="00337009">
              <w:rPr>
                <w:rFonts w:ascii="Arial Narrow" w:hAnsi="Arial Narrow"/>
                <w:sz w:val="22"/>
                <w:szCs w:val="22"/>
              </w:rPr>
              <w:t>-1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C2B4F" w:rsidRPr="0033700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337009" w:rsidRDefault="000C2B4F" w:rsidP="004373E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37009">
              <w:rPr>
                <w:rFonts w:ascii="Arial Narrow" w:hAnsi="Arial Narrow"/>
                <w:sz w:val="22"/>
                <w:szCs w:val="22"/>
              </w:rPr>
              <w:t xml:space="preserve">Об утверждении примерного плана работы комитета по экономической политике  на </w:t>
            </w:r>
            <w:r w:rsidR="004373ED">
              <w:rPr>
                <w:rFonts w:ascii="Arial Narrow" w:hAnsi="Arial Narrow"/>
                <w:sz w:val="22"/>
                <w:szCs w:val="22"/>
                <w:lang w:val="en-US"/>
              </w:rPr>
              <w:t>IV</w:t>
            </w:r>
            <w:r w:rsidRPr="00337009">
              <w:rPr>
                <w:rFonts w:ascii="Arial Narrow" w:hAnsi="Arial Narrow"/>
                <w:sz w:val="22"/>
                <w:szCs w:val="22"/>
              </w:rPr>
              <w:t xml:space="preserve"> 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337009" w:rsidRDefault="000C2B4F" w:rsidP="002454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7009">
              <w:rPr>
                <w:rFonts w:ascii="Arial Narrow" w:hAnsi="Arial Narrow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337009" w:rsidRDefault="000C2B4F" w:rsidP="0024540E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37009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337009" w:rsidRDefault="000C2B4F" w:rsidP="002454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7009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</w:tc>
      </w:tr>
    </w:tbl>
    <w:p w:rsidR="009253EA" w:rsidRPr="00BC6BC8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DB68DF" w:rsidRPr="000A3707" w:rsidRDefault="00162681" w:rsidP="00B953CA">
      <w:pPr>
        <w:ind w:left="-567"/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0164B6" w:rsidRPr="000A3707">
        <w:rPr>
          <w:rFonts w:ascii="Arial Narrow" w:hAnsi="Arial Narrow"/>
          <w:sz w:val="22"/>
          <w:szCs w:val="22"/>
        </w:rPr>
        <w:t xml:space="preserve"> </w:t>
      </w:r>
      <w:r w:rsidR="00DB68DF" w:rsidRPr="000A3707">
        <w:rPr>
          <w:rFonts w:ascii="Arial Narrow" w:hAnsi="Arial Narrow"/>
          <w:sz w:val="22"/>
          <w:szCs w:val="22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0A3707">
        <w:rPr>
          <w:rFonts w:ascii="Arial Narrow" w:hAnsi="Arial Narrow"/>
          <w:sz w:val="22"/>
          <w:szCs w:val="22"/>
        </w:rPr>
        <w:t>Ивановской городской Думы</w:t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162681" w:rsidRPr="000A3707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6F0082" w:rsidRPr="000A3707">
        <w:rPr>
          <w:rFonts w:ascii="Arial Narrow" w:hAnsi="Arial Narrow"/>
          <w:sz w:val="22"/>
          <w:szCs w:val="22"/>
        </w:rPr>
        <w:t xml:space="preserve">       </w:t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  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 xml:space="preserve">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>А</w:t>
      </w:r>
      <w:r w:rsidR="005033E7" w:rsidRPr="000A3707">
        <w:rPr>
          <w:rFonts w:ascii="Arial Narrow" w:hAnsi="Arial Narrow"/>
          <w:sz w:val="22"/>
          <w:szCs w:val="22"/>
        </w:rPr>
        <w:t>. С..М</w:t>
      </w:r>
      <w:r w:rsidR="005033E7">
        <w:rPr>
          <w:rFonts w:ascii="Arial Narrow" w:hAnsi="Arial Narrow"/>
          <w:sz w:val="24"/>
          <w:szCs w:val="24"/>
        </w:rPr>
        <w:t>агницкий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65" w:rsidRDefault="00C63A65" w:rsidP="00ED0314">
      <w:r>
        <w:separator/>
      </w:r>
    </w:p>
  </w:endnote>
  <w:endnote w:type="continuationSeparator" w:id="1">
    <w:p w:rsidR="00C63A65" w:rsidRDefault="00C63A65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65" w:rsidRDefault="00C63A65" w:rsidP="00ED0314">
      <w:r>
        <w:separator/>
      </w:r>
    </w:p>
  </w:footnote>
  <w:footnote w:type="continuationSeparator" w:id="1">
    <w:p w:rsidR="00C63A65" w:rsidRDefault="00C63A65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5328"/>
    <w:rsid w:val="00365BCA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36B7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9AC"/>
    <w:rsid w:val="00810B35"/>
    <w:rsid w:val="00811CC6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650"/>
    <w:rsid w:val="00887744"/>
    <w:rsid w:val="00890998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5B52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966-F8DB-495B-BD5B-338F737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Ивановская городская Дума</cp:lastModifiedBy>
  <cp:revision>17</cp:revision>
  <cp:lastPrinted>2021-09-21T12:54:00Z</cp:lastPrinted>
  <dcterms:created xsi:type="dcterms:W3CDTF">2021-06-07T06:33:00Z</dcterms:created>
  <dcterms:modified xsi:type="dcterms:W3CDTF">2021-09-22T05:44:00Z</dcterms:modified>
</cp:coreProperties>
</file>