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D67314" w:rsidRPr="001B47C8" w:rsidRDefault="00D67314" w:rsidP="001B47C8"/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2152F6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162681" w:rsidRPr="002152F6">
        <w:rPr>
          <w:rFonts w:ascii="Arial Narrow" w:hAnsi="Arial Narrow"/>
          <w:b/>
          <w:i/>
          <w:sz w:val="24"/>
          <w:szCs w:val="24"/>
        </w:rPr>
        <w:t>комитета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по</w:t>
      </w:r>
      <w:r w:rsidR="00D84329" w:rsidRPr="002152F6">
        <w:rPr>
          <w:rFonts w:ascii="Arial Narrow" w:hAnsi="Arial Narrow"/>
          <w:b/>
          <w:i/>
          <w:sz w:val="26"/>
          <w:szCs w:val="26"/>
        </w:rPr>
        <w:t xml:space="preserve"> </w:t>
      </w:r>
      <w:r w:rsidR="00D84329" w:rsidRPr="00F64D35">
        <w:rPr>
          <w:rFonts w:ascii="Arial Narrow" w:hAnsi="Arial Narrow"/>
          <w:b/>
          <w:i/>
          <w:sz w:val="24"/>
          <w:szCs w:val="24"/>
        </w:rPr>
        <w:t>экономической политике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 w:rsidRPr="002152F6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 w:rsidRPr="002152F6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050FC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от </w:t>
      </w:r>
      <w:r w:rsidR="00247A31">
        <w:rPr>
          <w:rFonts w:ascii="Arial Narrow" w:hAnsi="Arial Narrow"/>
          <w:b/>
          <w:i/>
          <w:sz w:val="24"/>
          <w:szCs w:val="24"/>
        </w:rPr>
        <w:t>0</w:t>
      </w:r>
      <w:r w:rsidR="00782D6F">
        <w:rPr>
          <w:rFonts w:ascii="Arial Narrow" w:hAnsi="Arial Narrow"/>
          <w:b/>
          <w:i/>
          <w:sz w:val="24"/>
          <w:szCs w:val="24"/>
        </w:rPr>
        <w:t>1</w:t>
      </w:r>
      <w:r w:rsidR="000A7CDE" w:rsidRPr="002152F6">
        <w:rPr>
          <w:rFonts w:ascii="Arial Narrow" w:hAnsi="Arial Narrow"/>
          <w:b/>
          <w:i/>
          <w:sz w:val="24"/>
          <w:szCs w:val="24"/>
        </w:rPr>
        <w:t>.</w:t>
      </w:r>
      <w:r w:rsidR="00247A31">
        <w:rPr>
          <w:rFonts w:ascii="Arial Narrow" w:hAnsi="Arial Narrow"/>
          <w:b/>
          <w:i/>
          <w:sz w:val="24"/>
          <w:szCs w:val="24"/>
        </w:rPr>
        <w:t>02</w:t>
      </w:r>
      <w:r w:rsidR="001279C8">
        <w:rPr>
          <w:rFonts w:ascii="Arial Narrow" w:hAnsi="Arial Narrow"/>
          <w:b/>
          <w:i/>
          <w:sz w:val="24"/>
          <w:szCs w:val="24"/>
        </w:rPr>
        <w:t>.</w:t>
      </w:r>
      <w:r w:rsidR="00790815" w:rsidRPr="002152F6">
        <w:rPr>
          <w:rFonts w:ascii="Arial Narrow" w:hAnsi="Arial Narrow"/>
          <w:b/>
          <w:i/>
          <w:sz w:val="24"/>
          <w:szCs w:val="24"/>
        </w:rPr>
        <w:t>20</w:t>
      </w:r>
      <w:r w:rsidR="00C37203" w:rsidRPr="008079AC">
        <w:rPr>
          <w:rFonts w:ascii="Arial Narrow" w:hAnsi="Arial Narrow"/>
          <w:b/>
          <w:i/>
          <w:sz w:val="24"/>
          <w:szCs w:val="24"/>
        </w:rPr>
        <w:t>2</w:t>
      </w:r>
      <w:r w:rsidR="00247A31">
        <w:rPr>
          <w:rFonts w:ascii="Arial Narrow" w:hAnsi="Arial Narrow"/>
          <w:b/>
          <w:i/>
          <w:sz w:val="24"/>
          <w:szCs w:val="24"/>
        </w:rPr>
        <w:t>1</w:t>
      </w:r>
      <w:r w:rsidR="00790815" w:rsidRPr="002152F6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782D6F">
        <w:rPr>
          <w:rFonts w:ascii="Arial Narrow" w:hAnsi="Arial Narrow"/>
          <w:b w:val="0"/>
          <w:i/>
          <w:sz w:val="22"/>
          <w:szCs w:val="22"/>
        </w:rPr>
        <w:t xml:space="preserve"> 221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782D6F">
        <w:rPr>
          <w:rFonts w:ascii="Arial Narrow" w:hAnsi="Arial Narrow"/>
          <w:b w:val="0"/>
          <w:i/>
          <w:sz w:val="22"/>
          <w:szCs w:val="22"/>
        </w:rPr>
        <w:t>2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247A31">
        <w:rPr>
          <w:rFonts w:ascii="Arial Narrow" w:hAnsi="Arial Narrow"/>
          <w:b w:val="0"/>
          <w:i/>
          <w:sz w:val="22"/>
          <w:szCs w:val="22"/>
        </w:rPr>
        <w:t>4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3F1029">
        <w:rPr>
          <w:rFonts w:ascii="Arial Narrow" w:hAnsi="Arial Narrow"/>
          <w:b w:val="0"/>
          <w:i/>
          <w:sz w:val="22"/>
          <w:szCs w:val="22"/>
        </w:rPr>
        <w:t>00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0A3707" w:rsidTr="00455294">
        <w:trPr>
          <w:jc w:val="center"/>
        </w:trPr>
        <w:tc>
          <w:tcPr>
            <w:tcW w:w="507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3B76F8" w:rsidRPr="000A3707" w:rsidTr="00455294">
        <w:trPr>
          <w:trHeight w:val="895"/>
          <w:jc w:val="center"/>
        </w:trPr>
        <w:tc>
          <w:tcPr>
            <w:tcW w:w="507" w:type="dxa"/>
          </w:tcPr>
          <w:p w:rsidR="003B76F8" w:rsidRPr="000A3707" w:rsidRDefault="003B76F8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0A3707" w:rsidRDefault="00107D60" w:rsidP="00247A3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247A31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00</w:t>
            </w: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  <w:r w:rsidRPr="000A3707">
              <w:rPr>
                <w:rFonts w:ascii="Arial Narrow" w:hAnsi="Arial Narrow"/>
                <w:sz w:val="22"/>
                <w:szCs w:val="22"/>
              </w:rPr>
              <w:t>1</w:t>
            </w:r>
            <w:r w:rsidR="00247A31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0</w:t>
            </w: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3B76F8" w:rsidRPr="000A3707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A3707">
              <w:rPr>
                <w:rFonts w:ascii="Arial Narrow" w:hAnsi="Arial Narrow" w:cs="Arial"/>
                <w:sz w:val="22"/>
                <w:szCs w:val="22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0A3707" w:rsidRDefault="003B76F8" w:rsidP="0010222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 xml:space="preserve">Комитет по </w:t>
            </w:r>
            <w:r w:rsidR="00102225" w:rsidRPr="000A3707">
              <w:rPr>
                <w:rFonts w:ascii="Arial Narrow" w:hAnsi="Arial Narrow"/>
                <w:sz w:val="22"/>
                <w:szCs w:val="22"/>
              </w:rPr>
              <w:t>экономической политике</w:t>
            </w:r>
          </w:p>
        </w:tc>
        <w:tc>
          <w:tcPr>
            <w:tcW w:w="5103" w:type="dxa"/>
          </w:tcPr>
          <w:p w:rsidR="00D401CE" w:rsidRPr="000A3707" w:rsidRDefault="005078CF" w:rsidP="005078C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Магницкий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Андрей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Станиславо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>вич</w:t>
            </w:r>
            <w:r w:rsidR="003B76F8" w:rsidRPr="000A3707">
              <w:rPr>
                <w:rFonts w:ascii="Arial Narrow" w:hAnsi="Arial Narrow"/>
                <w:sz w:val="22"/>
                <w:szCs w:val="22"/>
              </w:rPr>
              <w:t xml:space="preserve"> – председатель </w:t>
            </w:r>
            <w:r w:rsidR="00A777B0" w:rsidRPr="000A3707">
              <w:rPr>
                <w:rFonts w:ascii="Arial Narrow" w:hAnsi="Arial Narrow"/>
                <w:sz w:val="22"/>
                <w:szCs w:val="22"/>
              </w:rPr>
              <w:t xml:space="preserve">комитета по экономической политике </w:t>
            </w:r>
            <w:r w:rsidR="00102225" w:rsidRPr="000A3707"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1893" w:type="dxa"/>
          </w:tcPr>
          <w:p w:rsidR="003B76F8" w:rsidRPr="000A3707" w:rsidRDefault="00A777B0" w:rsidP="00DF44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А.</w:t>
            </w:r>
            <w:r w:rsidR="005078CF" w:rsidRPr="000A3707">
              <w:rPr>
                <w:rFonts w:ascii="Arial Narrow" w:hAnsi="Arial Narrow"/>
                <w:sz w:val="22"/>
                <w:szCs w:val="22"/>
              </w:rPr>
              <w:t xml:space="preserve">С. </w:t>
            </w:r>
            <w:r w:rsidR="003B76F8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М</w:t>
            </w:r>
            <w:r w:rsidR="005078CF" w:rsidRPr="000A3707">
              <w:rPr>
                <w:rFonts w:ascii="Arial Narrow" w:hAnsi="Arial Narrow"/>
                <w:sz w:val="22"/>
                <w:szCs w:val="22"/>
              </w:rPr>
              <w:t>агницкий</w:t>
            </w:r>
          </w:p>
        </w:tc>
      </w:tr>
      <w:tr w:rsidR="00247A31" w:rsidRPr="000A3707" w:rsidTr="00D5121F">
        <w:trPr>
          <w:trHeight w:val="695"/>
          <w:jc w:val="center"/>
        </w:trPr>
        <w:tc>
          <w:tcPr>
            <w:tcW w:w="507" w:type="dxa"/>
          </w:tcPr>
          <w:p w:rsidR="00247A31" w:rsidRPr="000A3707" w:rsidRDefault="00247A31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247A31" w:rsidRPr="000A3707" w:rsidRDefault="00247A31" w:rsidP="00247A3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.05-1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9C2FBE">
              <w:rPr>
                <w:rFonts w:ascii="Arial Narrow" w:hAnsi="Arial Narrow"/>
                <w:sz w:val="22"/>
                <w:szCs w:val="22"/>
              </w:rPr>
              <w:t>.20</w:t>
            </w:r>
          </w:p>
        </w:tc>
        <w:tc>
          <w:tcPr>
            <w:tcW w:w="5103" w:type="dxa"/>
          </w:tcPr>
          <w:p w:rsidR="00247A31" w:rsidRPr="000A3707" w:rsidRDefault="00247A31" w:rsidP="007B2CBD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Об утверждении перечня имущества, предлагаемого к безвозмездной передаче из муниципальной собственности города Иванова в собственность Ивановской области</w:t>
            </w:r>
          </w:p>
        </w:tc>
        <w:tc>
          <w:tcPr>
            <w:tcW w:w="1985" w:type="dxa"/>
          </w:tcPr>
          <w:p w:rsidR="00247A31" w:rsidRPr="000A3707" w:rsidRDefault="00247A31" w:rsidP="00D57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247A31" w:rsidRPr="000A3707" w:rsidRDefault="00247A31" w:rsidP="00DF44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В</w:t>
            </w:r>
            <w:r w:rsidR="00DF4412">
              <w:rPr>
                <w:rFonts w:ascii="Arial Narrow" w:hAnsi="Arial Narrow"/>
                <w:sz w:val="22"/>
                <w:szCs w:val="22"/>
              </w:rPr>
              <w:t xml:space="preserve">.Н. </w:t>
            </w:r>
            <w:r w:rsidRPr="000A3707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247A31" w:rsidRPr="000A3707" w:rsidRDefault="00247A31" w:rsidP="00D57696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Хитрич Оксана Николаевна –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247A31" w:rsidRPr="000A3707" w:rsidRDefault="00DF4412" w:rsidP="00DF44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А. С. </w:t>
            </w:r>
            <w:r w:rsidR="00247A31" w:rsidRPr="000A3707">
              <w:rPr>
                <w:rFonts w:ascii="Arial Narrow" w:hAnsi="Arial Narrow"/>
                <w:sz w:val="22"/>
                <w:szCs w:val="22"/>
              </w:rPr>
              <w:t>Магницкий</w:t>
            </w:r>
          </w:p>
        </w:tc>
      </w:tr>
      <w:bookmarkEnd w:id="0"/>
    </w:tbl>
    <w:p w:rsidR="00D5121F" w:rsidRDefault="00D5121F" w:rsidP="00B953CA">
      <w:pPr>
        <w:ind w:left="-567"/>
        <w:rPr>
          <w:rFonts w:ascii="Arial Narrow" w:hAnsi="Arial Narrow"/>
          <w:sz w:val="22"/>
          <w:szCs w:val="22"/>
        </w:rPr>
      </w:pPr>
    </w:p>
    <w:p w:rsidR="003A050F" w:rsidRDefault="003A050F" w:rsidP="00B953CA">
      <w:pPr>
        <w:ind w:left="-567"/>
        <w:rPr>
          <w:rFonts w:ascii="Arial Narrow" w:hAnsi="Arial Narrow"/>
          <w:sz w:val="22"/>
          <w:szCs w:val="22"/>
        </w:rPr>
      </w:pPr>
    </w:p>
    <w:p w:rsidR="00DB68DF" w:rsidRPr="000A3707" w:rsidRDefault="00162681" w:rsidP="00B953CA">
      <w:pPr>
        <w:ind w:left="-567"/>
        <w:rPr>
          <w:rFonts w:ascii="Arial Narrow" w:hAnsi="Arial Narrow"/>
          <w:sz w:val="22"/>
          <w:szCs w:val="22"/>
        </w:rPr>
      </w:pPr>
      <w:r w:rsidRPr="000A3707">
        <w:rPr>
          <w:rFonts w:ascii="Arial Narrow" w:hAnsi="Arial Narrow"/>
          <w:sz w:val="22"/>
          <w:szCs w:val="22"/>
        </w:rPr>
        <w:t>Председатель</w:t>
      </w:r>
      <w:r w:rsidR="000164B6" w:rsidRPr="000A3707">
        <w:rPr>
          <w:rFonts w:ascii="Arial Narrow" w:hAnsi="Arial Narrow"/>
          <w:sz w:val="22"/>
          <w:szCs w:val="22"/>
        </w:rPr>
        <w:t xml:space="preserve"> </w:t>
      </w:r>
      <w:r w:rsidR="00DB68DF" w:rsidRPr="000A3707">
        <w:rPr>
          <w:rFonts w:ascii="Arial Narrow" w:hAnsi="Arial Narrow"/>
          <w:sz w:val="22"/>
          <w:szCs w:val="22"/>
        </w:rPr>
        <w:t>комитета по экономической политике</w:t>
      </w:r>
    </w:p>
    <w:p w:rsidR="00BD0ABD" w:rsidRPr="006F0082" w:rsidRDefault="00CF49A8" w:rsidP="00B953CA">
      <w:pPr>
        <w:ind w:left="-567"/>
        <w:rPr>
          <w:rFonts w:ascii="Arial Narrow" w:hAnsi="Arial Narrow"/>
          <w:sz w:val="24"/>
          <w:szCs w:val="24"/>
        </w:rPr>
      </w:pPr>
      <w:r w:rsidRPr="000A3707">
        <w:rPr>
          <w:rFonts w:ascii="Arial Narrow" w:hAnsi="Arial Narrow"/>
          <w:sz w:val="22"/>
          <w:szCs w:val="22"/>
        </w:rPr>
        <w:t>Ивановской городской Думы</w:t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162681" w:rsidRPr="000A3707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6F0082" w:rsidRPr="000A3707">
        <w:rPr>
          <w:rFonts w:ascii="Arial Narrow" w:hAnsi="Arial Narrow"/>
          <w:sz w:val="22"/>
          <w:szCs w:val="22"/>
        </w:rPr>
        <w:t xml:space="preserve">       </w:t>
      </w:r>
      <w:r w:rsidR="00B953CA" w:rsidRPr="000A3707">
        <w:rPr>
          <w:rFonts w:ascii="Arial Narrow" w:hAnsi="Arial Narrow"/>
          <w:sz w:val="22"/>
          <w:szCs w:val="22"/>
        </w:rPr>
        <w:tab/>
      </w:r>
      <w:r w:rsidR="00B953CA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  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 xml:space="preserve">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>А</w:t>
      </w:r>
      <w:r w:rsidR="005033E7" w:rsidRPr="000A3707">
        <w:rPr>
          <w:rFonts w:ascii="Arial Narrow" w:hAnsi="Arial Narrow"/>
          <w:sz w:val="22"/>
          <w:szCs w:val="22"/>
        </w:rPr>
        <w:t>. С..М</w:t>
      </w:r>
      <w:r w:rsidR="005033E7">
        <w:rPr>
          <w:rFonts w:ascii="Arial Narrow" w:hAnsi="Arial Narrow"/>
          <w:sz w:val="24"/>
          <w:szCs w:val="24"/>
        </w:rPr>
        <w:t>агницкий</w:t>
      </w:r>
      <w:r w:rsidR="00DB68DF">
        <w:rPr>
          <w:rFonts w:ascii="Arial Narrow" w:hAnsi="Arial Narrow"/>
          <w:sz w:val="24"/>
          <w:szCs w:val="24"/>
        </w:rPr>
        <w:t xml:space="preserve">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3E" w:rsidRDefault="009B593E" w:rsidP="00ED0314">
      <w:r>
        <w:separator/>
      </w:r>
    </w:p>
  </w:endnote>
  <w:endnote w:type="continuationSeparator" w:id="1">
    <w:p w:rsidR="009B593E" w:rsidRDefault="009B593E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3E" w:rsidRDefault="009B593E" w:rsidP="00ED0314">
      <w:r>
        <w:separator/>
      </w:r>
    </w:p>
  </w:footnote>
  <w:footnote w:type="continuationSeparator" w:id="1">
    <w:p w:rsidR="009B593E" w:rsidRDefault="009B593E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707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2F6"/>
    <w:rsid w:val="002154D9"/>
    <w:rsid w:val="00217D55"/>
    <w:rsid w:val="00220372"/>
    <w:rsid w:val="00222246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47A31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F02FF"/>
    <w:rsid w:val="002F0FE0"/>
    <w:rsid w:val="002F0FEE"/>
    <w:rsid w:val="002F1094"/>
    <w:rsid w:val="002F227F"/>
    <w:rsid w:val="002F433B"/>
    <w:rsid w:val="002F441D"/>
    <w:rsid w:val="002F4701"/>
    <w:rsid w:val="002F5CE6"/>
    <w:rsid w:val="002F6BA9"/>
    <w:rsid w:val="00300007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4FA5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0F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14D7"/>
    <w:rsid w:val="00511AE8"/>
    <w:rsid w:val="00513333"/>
    <w:rsid w:val="0051735C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3285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912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3439"/>
    <w:rsid w:val="0079482A"/>
    <w:rsid w:val="007950B3"/>
    <w:rsid w:val="00797BEC"/>
    <w:rsid w:val="007A196F"/>
    <w:rsid w:val="007A2196"/>
    <w:rsid w:val="007A2C8C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079AC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4F1A"/>
    <w:rsid w:val="00887650"/>
    <w:rsid w:val="00887744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08BC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B148E"/>
    <w:rsid w:val="009B148F"/>
    <w:rsid w:val="009B222E"/>
    <w:rsid w:val="009B5095"/>
    <w:rsid w:val="009B593E"/>
    <w:rsid w:val="009B6FAC"/>
    <w:rsid w:val="009C01E2"/>
    <w:rsid w:val="009C044D"/>
    <w:rsid w:val="009C0484"/>
    <w:rsid w:val="009C0E35"/>
    <w:rsid w:val="009C1D77"/>
    <w:rsid w:val="009C2FBE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0A2B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069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2560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4412"/>
    <w:rsid w:val="00DF7DF2"/>
    <w:rsid w:val="00DF7F0A"/>
    <w:rsid w:val="00E01729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3F5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96A8F"/>
    <w:rsid w:val="00F97414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3869"/>
    <w:rsid w:val="00FB4175"/>
    <w:rsid w:val="00FB7093"/>
    <w:rsid w:val="00FB79C1"/>
    <w:rsid w:val="00FC513F"/>
    <w:rsid w:val="00FC6BCF"/>
    <w:rsid w:val="00FC6FFA"/>
    <w:rsid w:val="00FC710B"/>
    <w:rsid w:val="00FC7C59"/>
    <w:rsid w:val="00FD073D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F966-F8DB-495B-BD5B-338F7377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Ивановская городская Дума</cp:lastModifiedBy>
  <cp:revision>4</cp:revision>
  <cp:lastPrinted>2021-01-28T12:28:00Z</cp:lastPrinted>
  <dcterms:created xsi:type="dcterms:W3CDTF">2021-01-28T12:28:00Z</dcterms:created>
  <dcterms:modified xsi:type="dcterms:W3CDTF">2021-01-28T14:00:00Z</dcterms:modified>
</cp:coreProperties>
</file>