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0050FC" w:rsidRDefault="00E831AB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>
        <w:rPr>
          <w:rFonts w:ascii="Arial Narrow" w:hAnsi="Arial Narrow"/>
          <w:b/>
          <w:i/>
          <w:sz w:val="24"/>
          <w:szCs w:val="24"/>
        </w:rPr>
        <w:t xml:space="preserve"> </w:t>
      </w:r>
      <w:r w:rsidR="001676D4">
        <w:rPr>
          <w:rFonts w:ascii="Arial Narrow" w:hAnsi="Arial Narrow"/>
          <w:b/>
          <w:i/>
          <w:sz w:val="24"/>
          <w:szCs w:val="24"/>
        </w:rPr>
        <w:t>1</w:t>
      </w:r>
      <w:r w:rsidR="000A7CDE">
        <w:rPr>
          <w:rFonts w:ascii="Arial Narrow" w:hAnsi="Arial Narrow"/>
          <w:b/>
          <w:i/>
          <w:sz w:val="24"/>
          <w:szCs w:val="24"/>
        </w:rPr>
        <w:t>2.</w:t>
      </w:r>
      <w:r w:rsidR="001676D4">
        <w:rPr>
          <w:rFonts w:ascii="Arial Narrow" w:hAnsi="Arial Narrow"/>
          <w:b/>
          <w:i/>
          <w:sz w:val="24"/>
          <w:szCs w:val="24"/>
        </w:rPr>
        <w:t>04</w:t>
      </w:r>
      <w:r w:rsidR="00D215BA">
        <w:rPr>
          <w:rFonts w:ascii="Arial Narrow" w:hAnsi="Arial Narrow"/>
          <w:b/>
          <w:i/>
          <w:sz w:val="24"/>
          <w:szCs w:val="24"/>
        </w:rPr>
        <w:t>.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EE3F54">
        <w:rPr>
          <w:rFonts w:ascii="Arial Narrow" w:hAnsi="Arial Narrow"/>
          <w:b/>
          <w:i/>
          <w:sz w:val="24"/>
          <w:szCs w:val="24"/>
        </w:rPr>
        <w:t>1</w:t>
      </w:r>
      <w:r w:rsidR="001676D4">
        <w:rPr>
          <w:rFonts w:ascii="Arial Narrow" w:hAnsi="Arial Narrow"/>
          <w:b/>
          <w:i/>
          <w:sz w:val="24"/>
          <w:szCs w:val="24"/>
        </w:rPr>
        <w:t>9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497F94">
        <w:rPr>
          <w:rFonts w:ascii="Arial Narrow" w:hAnsi="Arial Narrow"/>
          <w:b w:val="0"/>
          <w:i/>
          <w:sz w:val="22"/>
          <w:szCs w:val="22"/>
        </w:rPr>
        <w:t xml:space="preserve"> 10</w:t>
      </w:r>
      <w:r w:rsidR="000A7CDE">
        <w:rPr>
          <w:rFonts w:ascii="Arial Narrow" w:hAnsi="Arial Narrow"/>
          <w:b w:val="0"/>
          <w:i/>
          <w:sz w:val="22"/>
          <w:szCs w:val="22"/>
        </w:rPr>
        <w:t>08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0A7CDE">
        <w:rPr>
          <w:rFonts w:ascii="Arial Narrow" w:hAnsi="Arial Narrow"/>
          <w:b w:val="0"/>
          <w:i/>
          <w:sz w:val="22"/>
          <w:szCs w:val="22"/>
        </w:rPr>
        <w:t>4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13.0</w:t>
      </w:r>
      <w:r w:rsidR="000A7CDE">
        <w:rPr>
          <w:rFonts w:ascii="Arial Narrow" w:hAnsi="Arial Narrow"/>
          <w:b w:val="0"/>
          <w:i/>
          <w:sz w:val="22"/>
          <w:szCs w:val="22"/>
        </w:rPr>
        <w:t>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418"/>
        <w:gridCol w:w="4962"/>
        <w:gridCol w:w="2268"/>
        <w:gridCol w:w="5103"/>
        <w:gridCol w:w="1893"/>
      </w:tblGrid>
      <w:tr w:rsidR="006A0D95" w:rsidRPr="00A17F67" w:rsidTr="00107D60">
        <w:trPr>
          <w:jc w:val="center"/>
        </w:trPr>
        <w:tc>
          <w:tcPr>
            <w:tcW w:w="50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96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26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107D60">
        <w:trPr>
          <w:trHeight w:val="895"/>
          <w:jc w:val="center"/>
        </w:trPr>
        <w:tc>
          <w:tcPr>
            <w:tcW w:w="507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418" w:type="dxa"/>
          </w:tcPr>
          <w:p w:rsidR="003B76F8" w:rsidRPr="00107D60" w:rsidRDefault="00107D60" w:rsidP="001676D4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1676D4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0-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1676D4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</w:tcPr>
          <w:p w:rsidR="003B76F8" w:rsidRPr="002B3C3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2268" w:type="dxa"/>
          </w:tcPr>
          <w:p w:rsidR="003B76F8" w:rsidRPr="002B3C39" w:rsidRDefault="003B76F8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3B76F8" w:rsidRPr="002B3C39" w:rsidRDefault="003B76F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1893" w:type="dxa"/>
          </w:tcPr>
          <w:p w:rsidR="003B76F8" w:rsidRPr="002B3C39" w:rsidRDefault="003B76F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bookmarkEnd w:id="0"/>
      <w:tr w:rsidR="00BD3A3D" w:rsidRPr="006F3D88" w:rsidTr="00107D60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7A2C8C" w:rsidRDefault="00107D60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5D043D" w:rsidRPr="007A2C8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7A2C8C" w:rsidRDefault="001676D4" w:rsidP="00162FE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13.05-13.2</w:t>
            </w:r>
            <w:r w:rsidR="00107D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7A2C8C" w:rsidRDefault="001676D4" w:rsidP="001676D4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76D4">
              <w:rPr>
                <w:rFonts w:ascii="Arial Narrow" w:hAnsi="Arial Narrow"/>
                <w:color w:val="000000"/>
                <w:sz w:val="24"/>
                <w:szCs w:val="24"/>
              </w:rPr>
              <w:t xml:space="preserve">О </w:t>
            </w:r>
            <w:r w:rsidR="00E55E29">
              <w:rPr>
                <w:rFonts w:ascii="Arial Narrow" w:hAnsi="Arial Narrow"/>
                <w:color w:val="000000"/>
                <w:sz w:val="24"/>
                <w:szCs w:val="24"/>
              </w:rPr>
              <w:t>реализации на территории Ивановской области региональной программы «</w:t>
            </w:r>
            <w:r w:rsidR="00E55E29" w:rsidRPr="00E55E29">
              <w:rPr>
                <w:rFonts w:ascii="Arial Narrow" w:hAnsi="Arial Narrow"/>
                <w:color w:val="000000"/>
                <w:sz w:val="24"/>
                <w:szCs w:val="24"/>
              </w:rPr>
              <w:t>Борьба с онкологическими заболеваниями»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7A2C8C" w:rsidRDefault="00BD3A3D" w:rsidP="000A7C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2C8C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90" w:rsidRPr="007A2C8C" w:rsidRDefault="00AF7270" w:rsidP="0079482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79482A" w:rsidRPr="002B3C39">
              <w:rPr>
                <w:rFonts w:ascii="Arial Narrow" w:hAnsi="Arial Narrow"/>
                <w:sz w:val="24"/>
                <w:szCs w:val="24"/>
              </w:rPr>
              <w:t>председатель комитета по охране здоровья и окружающей среды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BD3A3D" w:rsidRDefault="00BD3A3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2C8C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870A8A" w:rsidRPr="006F3D88" w:rsidTr="00107D60">
        <w:trPr>
          <w:trHeight w:val="645"/>
          <w:jc w:val="center"/>
        </w:trPr>
        <w:tc>
          <w:tcPr>
            <w:tcW w:w="507" w:type="dxa"/>
          </w:tcPr>
          <w:p w:rsidR="00870A8A" w:rsidRDefault="00107D60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5D043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70A8A" w:rsidRDefault="001676D4" w:rsidP="001676D4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</w:t>
            </w:r>
            <w:r w:rsidR="00107D60">
              <w:rPr>
                <w:rFonts w:ascii="Arial Narrow" w:hAnsi="Arial Narrow"/>
                <w:sz w:val="24"/>
                <w:szCs w:val="24"/>
              </w:rPr>
              <w:t>5-1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107D60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107D6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70A8A" w:rsidRPr="00293375" w:rsidRDefault="00B15544" w:rsidP="00870A8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93375">
              <w:rPr>
                <w:rFonts w:ascii="Arial Narrow" w:hAnsi="Arial Narrow" w:cs="Arial"/>
                <w:sz w:val="24"/>
                <w:szCs w:val="24"/>
              </w:rPr>
              <w:t xml:space="preserve">О </w:t>
            </w:r>
            <w:r w:rsidR="001676D4" w:rsidRPr="00293375">
              <w:rPr>
                <w:rFonts w:ascii="Arial Narrow" w:hAnsi="Arial Narrow"/>
                <w:color w:val="000000"/>
                <w:sz w:val="24"/>
                <w:szCs w:val="24"/>
              </w:rPr>
              <w:t>состоянии медицинского обслуживания в образовательных учреждениях города Иванова</w:t>
            </w:r>
          </w:p>
        </w:tc>
        <w:tc>
          <w:tcPr>
            <w:tcW w:w="2268" w:type="dxa"/>
          </w:tcPr>
          <w:p w:rsidR="00870A8A" w:rsidRPr="00293375" w:rsidRDefault="00870A8A" w:rsidP="000A7CDE">
            <w:pPr>
              <w:jc w:val="center"/>
            </w:pPr>
            <w:r w:rsidRPr="00293375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870A8A" w:rsidRPr="00293375" w:rsidRDefault="00B15544" w:rsidP="0079482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3375">
              <w:rPr>
                <w:rFonts w:ascii="Arial Narrow" w:hAnsi="Arial Narrow"/>
                <w:sz w:val="24"/>
                <w:szCs w:val="24"/>
              </w:rPr>
              <w:t>Юферова Елена Александровна – на</w:t>
            </w:r>
            <w:r w:rsidR="0079482A">
              <w:rPr>
                <w:rFonts w:ascii="Arial Narrow" w:hAnsi="Arial Narrow"/>
                <w:sz w:val="24"/>
                <w:szCs w:val="24"/>
              </w:rPr>
              <w:t>чальник управления образования А</w:t>
            </w:r>
            <w:r w:rsidRPr="00293375">
              <w:rPr>
                <w:rFonts w:ascii="Arial Narrow" w:hAnsi="Arial Narrow"/>
                <w:sz w:val="24"/>
                <w:szCs w:val="24"/>
              </w:rPr>
              <w:t>дминистрации г</w:t>
            </w:r>
            <w:r w:rsidR="0079482A">
              <w:rPr>
                <w:rFonts w:ascii="Arial Narrow" w:hAnsi="Arial Narrow"/>
                <w:sz w:val="24"/>
                <w:szCs w:val="24"/>
              </w:rPr>
              <w:t xml:space="preserve">орода </w:t>
            </w:r>
            <w:r w:rsidRPr="00293375">
              <w:rPr>
                <w:rFonts w:ascii="Arial Narrow" w:hAnsi="Arial Narrow"/>
                <w:sz w:val="24"/>
                <w:szCs w:val="24"/>
              </w:rPr>
              <w:t>Иванов</w:t>
            </w:r>
            <w:r w:rsidR="0079482A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  <w:tc>
          <w:tcPr>
            <w:tcW w:w="1893" w:type="dxa"/>
          </w:tcPr>
          <w:p w:rsidR="00870A8A" w:rsidRPr="00293375" w:rsidRDefault="00870A8A" w:rsidP="00870A8A">
            <w:pPr>
              <w:jc w:val="center"/>
            </w:pPr>
            <w:r w:rsidRPr="00293375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9F2D20" w:rsidRPr="006F3D88" w:rsidTr="00107D60">
        <w:trPr>
          <w:trHeight w:val="645"/>
          <w:jc w:val="center"/>
        </w:trPr>
        <w:tc>
          <w:tcPr>
            <w:tcW w:w="507" w:type="dxa"/>
          </w:tcPr>
          <w:p w:rsidR="009F2D20" w:rsidRDefault="00A21A1E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9F2D20" w:rsidRDefault="00A21A1E" w:rsidP="001676D4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13.55-14.15</w:t>
            </w:r>
          </w:p>
        </w:tc>
        <w:tc>
          <w:tcPr>
            <w:tcW w:w="4962" w:type="dxa"/>
          </w:tcPr>
          <w:p w:rsidR="009F2D20" w:rsidRPr="00293375" w:rsidRDefault="009F2D20" w:rsidP="00870A8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93375">
              <w:rPr>
                <w:rFonts w:ascii="Arial Narrow" w:hAnsi="Arial Narrow" w:cs="Arial"/>
                <w:sz w:val="24"/>
                <w:szCs w:val="24"/>
              </w:rPr>
              <w:t>О ситуации с</w:t>
            </w:r>
            <w:r w:rsidRPr="00293375">
              <w:t xml:space="preserve"> </w:t>
            </w:r>
            <w:r w:rsidRPr="00293375">
              <w:rPr>
                <w:rFonts w:ascii="Arial Narrow" w:hAnsi="Arial Narrow" w:cs="Arial"/>
                <w:sz w:val="24"/>
                <w:szCs w:val="24"/>
              </w:rPr>
              <w:t xml:space="preserve">концентрацией </w:t>
            </w:r>
            <w:r w:rsidR="00E55E29" w:rsidRPr="00293375">
              <w:rPr>
                <w:rFonts w:ascii="Arial Narrow" w:hAnsi="Arial Narrow" w:cs="Arial"/>
                <w:sz w:val="24"/>
                <w:szCs w:val="24"/>
              </w:rPr>
              <w:t xml:space="preserve">газа </w:t>
            </w:r>
            <w:r w:rsidRPr="00293375">
              <w:rPr>
                <w:rFonts w:ascii="Arial Narrow" w:hAnsi="Arial Narrow" w:cs="Arial"/>
                <w:sz w:val="24"/>
                <w:szCs w:val="24"/>
              </w:rPr>
              <w:t>радона в детских дошкольных и школьных учреждениях г.Иваново, а также применяемых мерах безопасности в ситуациях превышения максимально допустимой концентрации газа в данных учреждениях</w:t>
            </w:r>
          </w:p>
        </w:tc>
        <w:tc>
          <w:tcPr>
            <w:tcW w:w="2268" w:type="dxa"/>
          </w:tcPr>
          <w:p w:rsidR="009F2D20" w:rsidRPr="00293375" w:rsidRDefault="009F2D20" w:rsidP="000A7C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3375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9F2D20" w:rsidRPr="00293375" w:rsidRDefault="009F2D20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93375">
              <w:rPr>
                <w:rFonts w:ascii="Arial Narrow" w:hAnsi="Arial Narrow"/>
                <w:sz w:val="24"/>
                <w:szCs w:val="24"/>
              </w:rPr>
              <w:t>Букушина</w:t>
            </w:r>
            <w:proofErr w:type="spellEnd"/>
            <w:r w:rsidRPr="00293375">
              <w:rPr>
                <w:rFonts w:ascii="Arial Narrow" w:hAnsi="Arial Narrow"/>
                <w:sz w:val="24"/>
                <w:szCs w:val="24"/>
              </w:rPr>
              <w:t xml:space="preserve"> Елена Борисовна – главный врач ФБУЗ «Центр гигиены и эпидемиологии в Ивановской области» </w:t>
            </w:r>
          </w:p>
          <w:p w:rsidR="009F2D20" w:rsidRPr="00293375" w:rsidRDefault="009F2D20" w:rsidP="0079482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3375">
              <w:rPr>
                <w:rFonts w:ascii="Arial Narrow" w:hAnsi="Arial Narrow"/>
                <w:sz w:val="24"/>
                <w:szCs w:val="24"/>
              </w:rPr>
              <w:t>Содокладчик – Юферова Елена Александровна – на</w:t>
            </w:r>
            <w:r w:rsidR="0079482A">
              <w:rPr>
                <w:rFonts w:ascii="Arial Narrow" w:hAnsi="Arial Narrow"/>
                <w:sz w:val="24"/>
                <w:szCs w:val="24"/>
              </w:rPr>
              <w:t xml:space="preserve">чальник управления образования Администрации города </w:t>
            </w:r>
            <w:r w:rsidRPr="00293375">
              <w:rPr>
                <w:rFonts w:ascii="Arial Narrow" w:hAnsi="Arial Narrow"/>
                <w:sz w:val="24"/>
                <w:szCs w:val="24"/>
              </w:rPr>
              <w:t>Иванов</w:t>
            </w:r>
            <w:r w:rsidR="0079482A">
              <w:rPr>
                <w:rFonts w:ascii="Arial Narrow" w:hAnsi="Arial Narrow"/>
                <w:sz w:val="24"/>
                <w:szCs w:val="24"/>
              </w:rPr>
              <w:t>а</w:t>
            </w:r>
          </w:p>
        </w:tc>
        <w:tc>
          <w:tcPr>
            <w:tcW w:w="1893" w:type="dxa"/>
          </w:tcPr>
          <w:p w:rsidR="009F2D20" w:rsidRPr="00293375" w:rsidRDefault="009F2D20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3375">
              <w:rPr>
                <w:rFonts w:ascii="Arial Narrow" w:hAnsi="Arial Narrow"/>
                <w:sz w:val="24"/>
                <w:szCs w:val="24"/>
              </w:rPr>
              <w:t>В.А. Козлов</w:t>
            </w:r>
            <w:bookmarkStart w:id="1" w:name="_GoBack"/>
            <w:bookmarkEnd w:id="1"/>
          </w:p>
        </w:tc>
      </w:tr>
      <w:tr w:rsidR="000A7CDE" w:rsidRPr="006F3D88" w:rsidTr="00107D60">
        <w:trPr>
          <w:trHeight w:val="645"/>
          <w:jc w:val="center"/>
        </w:trPr>
        <w:tc>
          <w:tcPr>
            <w:tcW w:w="507" w:type="dxa"/>
          </w:tcPr>
          <w:p w:rsidR="000A7CDE" w:rsidRDefault="00A21A1E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107D6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A7CDE" w:rsidRDefault="005B1B28" w:rsidP="001676D4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14.15-14.</w:t>
            </w:r>
            <w:r w:rsidR="00A21A1E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0A7CDE" w:rsidRDefault="000A7CDE" w:rsidP="001676D4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Об утверждении примерного плана работы комитета по охране здоровья и окружающей среды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на </w:t>
            </w:r>
            <w:r w:rsidR="001676D4">
              <w:rPr>
                <w:rFonts w:ascii="Arial Narrow" w:hAnsi="Arial Narrow" w:cs="Arial"/>
                <w:sz w:val="24"/>
                <w:szCs w:val="24"/>
                <w:lang w:val="en-US"/>
              </w:rPr>
              <w:t>II</w:t>
            </w:r>
            <w:r w:rsidR="001676D4" w:rsidRPr="001676D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435F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квартал 201</w:t>
            </w:r>
            <w:r w:rsidR="001676D4" w:rsidRPr="001676D4"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A7CDE" w:rsidRPr="00E27638" w:rsidRDefault="000A7CDE" w:rsidP="000A7C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0A7CDE" w:rsidRPr="00B15544" w:rsidRDefault="000A7CDE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1893" w:type="dxa"/>
          </w:tcPr>
          <w:p w:rsidR="000A7CDE" w:rsidRPr="002A7A94" w:rsidRDefault="000A7CDE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</w:rPr>
      </w:pPr>
    </w:p>
    <w:p w:rsidR="009A1DED" w:rsidRDefault="009A1DED" w:rsidP="00B953CA">
      <w:pPr>
        <w:ind w:left="-567"/>
        <w:rPr>
          <w:rFonts w:ascii="Arial Narrow" w:hAnsi="Arial Narrow"/>
          <w:sz w:val="24"/>
          <w:szCs w:val="24"/>
        </w:rPr>
      </w:pPr>
    </w:p>
    <w:p w:rsidR="009A1DED" w:rsidRDefault="009A1DED" w:rsidP="00B953CA">
      <w:pPr>
        <w:ind w:left="-567"/>
        <w:rPr>
          <w:rFonts w:ascii="Arial Narrow" w:hAnsi="Arial Narrow"/>
          <w:sz w:val="24"/>
          <w:szCs w:val="24"/>
        </w:rPr>
      </w:pPr>
    </w:p>
    <w:p w:rsidR="00BD0ABD" w:rsidRPr="006F0082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и 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5E" w:rsidRDefault="00DF665E" w:rsidP="00ED0314">
      <w:r>
        <w:separator/>
      </w:r>
    </w:p>
  </w:endnote>
  <w:endnote w:type="continuationSeparator" w:id="0">
    <w:p w:rsidR="00DF665E" w:rsidRDefault="00DF665E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5E" w:rsidRDefault="00DF665E" w:rsidP="00ED0314">
      <w:r>
        <w:separator/>
      </w:r>
    </w:p>
  </w:footnote>
  <w:footnote w:type="continuationSeparator" w:id="0">
    <w:p w:rsidR="00DF665E" w:rsidRDefault="00DF665E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578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97F94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07E79"/>
    <w:rsid w:val="005114D7"/>
    <w:rsid w:val="00511AE8"/>
    <w:rsid w:val="00513333"/>
    <w:rsid w:val="0051735C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63E3"/>
    <w:rsid w:val="005F6912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2F19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6CF"/>
    <w:rsid w:val="00790815"/>
    <w:rsid w:val="00790E69"/>
    <w:rsid w:val="00791829"/>
    <w:rsid w:val="00793439"/>
    <w:rsid w:val="0079482A"/>
    <w:rsid w:val="007950B3"/>
    <w:rsid w:val="00797BEC"/>
    <w:rsid w:val="007A196F"/>
    <w:rsid w:val="007A2196"/>
    <w:rsid w:val="007A2C8C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4B1"/>
    <w:rsid w:val="008A0A85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DED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2D20"/>
    <w:rsid w:val="009F3241"/>
    <w:rsid w:val="009F3CC7"/>
    <w:rsid w:val="009F52DF"/>
    <w:rsid w:val="009F5BF0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726D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383"/>
    <w:rsid w:val="00D4131F"/>
    <w:rsid w:val="00D418EF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665E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20BB"/>
    <w:rsid w:val="00E53DA1"/>
    <w:rsid w:val="00E55E29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3F5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0558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96A8F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3886-2811-4319-B97C-55DFA11C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7</cp:revision>
  <cp:lastPrinted>2018-11-06T06:32:00Z</cp:lastPrinted>
  <dcterms:created xsi:type="dcterms:W3CDTF">2019-04-03T13:41:00Z</dcterms:created>
  <dcterms:modified xsi:type="dcterms:W3CDTF">2019-04-09T07:50:00Z</dcterms:modified>
</cp:coreProperties>
</file>