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7340D6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F74FD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C61CE4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C61CE4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15 декабря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2016 года</w:t>
            </w:r>
          </w:p>
        </w:tc>
      </w:tr>
      <w:tr w:rsidR="00F74FD3" w:rsidRPr="003F1A8C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3F1A8C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Комната 1008, 10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C61CE4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2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.30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3F1A8C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3F1A8C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3F1A8C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887F60">
        <w:trPr>
          <w:trHeight w:val="28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C61CE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12.30-12.35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DB060E" w:rsidTr="00974E54">
        <w:trPr>
          <w:trHeight w:val="35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C61CE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12.35-12.40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C61CE4" w:rsidRDefault="00C61CE4" w:rsidP="000B25A2">
            <w:pPr>
              <w:spacing w:after="0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«О бюджете города Иванова на 2017 год и плановый период 2018 и 2019 годов»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7340D6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Администрация города Иванова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C61CE4" w:rsidP="00C61CE4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Кармазина Тамара Николаевна – начальник финансово-казначейского управления Администрации города Иванова</w:t>
            </w:r>
          </w:p>
          <w:p w:rsidR="00750365" w:rsidRDefault="00750365" w:rsidP="00C61CE4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Содокладчики:</w:t>
            </w:r>
          </w:p>
          <w:p w:rsidR="00750365" w:rsidRDefault="00750365" w:rsidP="00C61CE4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Сафронкин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Павел Геннадьевич – Начальник управления организационной работы Администрации города Иванова;</w:t>
            </w:r>
          </w:p>
          <w:p w:rsidR="00A3652D" w:rsidRDefault="00A3652D" w:rsidP="00C61CE4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- </w:t>
            </w: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Бадигин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Евгений Вячеславович – Председатель комитета развития общественного самоуправления;</w:t>
            </w:r>
          </w:p>
          <w:p w:rsidR="00A3652D" w:rsidRDefault="00A3652D" w:rsidP="00C61CE4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-</w:t>
            </w:r>
            <w:r w:rsidR="00194A48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Воронов Никита Владимирович – Начальник управления благоустройства Администрации города Иванова</w:t>
            </w:r>
            <w:r w:rsidR="00DB060E">
              <w:rPr>
                <w:rFonts w:ascii="Arial Narrow" w:hAnsi="Arial Narrow" w:cs="Times New Roman"/>
                <w:snapToGrid w:val="0"/>
                <w:lang w:val="ru-RU" w:eastAsia="ru-RU"/>
              </w:rPr>
              <w:t>;</w:t>
            </w:r>
          </w:p>
          <w:p w:rsidR="002C7C35" w:rsidRDefault="002C7C35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</w:p>
          <w:p w:rsidR="002C7C35" w:rsidRDefault="00DB060E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- Мотков Виталий Юльевич – Председатель комитета по вопросам правоохранительной деятельности и Административной практики</w:t>
            </w:r>
            <w:r w:rsidR="002C7C35">
              <w:rPr>
                <w:rFonts w:ascii="Arial Narrow" w:hAnsi="Arial Narrow" w:cs="Times New Roman"/>
                <w:snapToGrid w:val="0"/>
                <w:lang w:val="ru-RU" w:eastAsia="ru-RU"/>
              </w:rPr>
              <w:t>;</w:t>
            </w:r>
          </w:p>
          <w:p w:rsidR="002C7C35" w:rsidRDefault="002C7C35" w:rsidP="002C7C35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- Осипов Эдуард Владимирович – начальник управления муниципального казенного учреждения «Управление по делам гражданской обороны и чрезвычайным ситуациям города Иванова»</w:t>
            </w:r>
          </w:p>
          <w:p w:rsidR="00DB060E" w:rsidRPr="00843D62" w:rsidRDefault="00DB060E" w:rsidP="00C61CE4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4B" w:rsidRPr="00843D62" w:rsidRDefault="0084514B" w:rsidP="0084514B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lastRenderedPageBreak/>
              <w:t>Петрова Т.К.</w:t>
            </w:r>
          </w:p>
          <w:p w:rsidR="00A7334E" w:rsidRPr="00843D62" w:rsidRDefault="00A7334E" w:rsidP="002C7C35">
            <w:pPr>
              <w:pStyle w:val="2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1CE4" w:rsidRPr="00DB060E" w:rsidTr="000F1543">
        <w:trPr>
          <w:trHeight w:val="3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C61CE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C61CE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12.40-12.45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DB060E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Об утверждении порядка содержания и </w:t>
            </w: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>ремонта</w:t>
            </w:r>
            <w:proofErr w:type="gramEnd"/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 автомобильных дорог общего пользования местного значения городского округа Иваново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DB060E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Прокурор Ленинского района города Иванова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974E54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Выренков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Евгений Юрьевич – помощник прокурора Ленинского района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Pr="00843D62" w:rsidRDefault="00DB060E" w:rsidP="00DB060E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C61CE4" w:rsidRPr="00843D62" w:rsidRDefault="00C61CE4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60E" w:rsidRPr="00DB060E" w:rsidTr="000F1543">
        <w:trPr>
          <w:trHeight w:val="3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12.45-12.50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Default="00DB060E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proofErr w:type="gramStart"/>
            <w:r>
              <w:rPr>
                <w:rFonts w:ascii="Arial Narrow" w:eastAsiaTheme="minorEastAsia" w:hAnsi="Arial Narrow" w:cs="Times New Roman"/>
                <w:lang w:val="ru-RU" w:eastAsia="ru-RU"/>
              </w:rPr>
              <w:t>«О внесении изменений в положение «О системе оплаты труда лиц, замещающих муниципальные должности в органах местного самоуправления города Иванова и иных муниципальных органах власти города Иванова» и положение «О системе оплаты труда лиц, замещающих муниципальные должности муниципальной службы в органах местного самоуправления города Иванова и иных муниципальных органах власти города Иванова»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Default="00DB060E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                   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Default="00DB060E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Подсыпанин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Андрей Сергеевич – начальник управления правового сопровождения и контроля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Pr="00843D62" w:rsidRDefault="00DB060E" w:rsidP="00DB060E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DB060E" w:rsidRPr="00843D62" w:rsidRDefault="00DB060E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1CE4" w:rsidRPr="00DB060E" w:rsidTr="00887F60">
        <w:trPr>
          <w:trHeight w:val="21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4.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12.50-12.55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4D205C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пенсионном обеспечении лиц, замещавших муниципальные должности на постоянной основе, должности муниципальной службы в городском округе Иваново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4D205C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                   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4D205C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Подсыпанин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Андрей Сергеевич – начальник управления правового сопровождения и контроля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C61CE4" w:rsidP="00C61CE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C61CE4" w:rsidRPr="00843D62" w:rsidRDefault="00C61CE4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1CE4" w:rsidRPr="00DB060E" w:rsidTr="00887F60">
        <w:trPr>
          <w:trHeight w:val="21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5.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12.55-13.00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8F57D4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некоторые положения о комитетах Ивановской городской Думы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772820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772820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Кузьмичев Александр Станиславович – Председатель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C61CE4" w:rsidP="00C61CE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C61CE4" w:rsidRPr="00843D62" w:rsidRDefault="00C61CE4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61CE4" w:rsidRPr="00DB060E" w:rsidTr="00974E54">
        <w:trPr>
          <w:trHeight w:val="252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6.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2C7C35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13.00-1</w:t>
            </w:r>
            <w:r w:rsidR="00DB060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Pr="000F1543" w:rsidRDefault="000F1543" w:rsidP="000F1543">
            <w:pPr>
              <w:spacing w:after="0" w:line="240" w:lineRule="auto"/>
              <w:jc w:val="both"/>
              <w:rPr>
                <w:rFonts w:ascii="Arial Narrow" w:hAnsi="Arial Narrow"/>
                <w:lang w:val="ru-RU"/>
              </w:rPr>
            </w:pPr>
            <w:r w:rsidRPr="000F1543">
              <w:rPr>
                <w:rFonts w:ascii="Arial Narrow" w:hAnsi="Arial Narrow"/>
                <w:lang w:val="ru-RU"/>
              </w:rPr>
              <w:t xml:space="preserve">Об освобождении депутата Ивановской городской Думы </w:t>
            </w:r>
            <w:proofErr w:type="spellStart"/>
            <w:r w:rsidRPr="000F1543">
              <w:rPr>
                <w:rFonts w:ascii="Arial Narrow" w:hAnsi="Arial Narrow"/>
                <w:lang w:val="ru-RU"/>
              </w:rPr>
              <w:t>Ракушева</w:t>
            </w:r>
            <w:proofErr w:type="spellEnd"/>
            <w:r w:rsidRPr="000F1543">
              <w:rPr>
                <w:rFonts w:ascii="Arial Narrow" w:hAnsi="Arial Narrow"/>
                <w:lang w:val="ru-RU"/>
              </w:rPr>
              <w:t xml:space="preserve"> А.В. от должности заместителя председателя комитета по законности, общественной безопасности и вопросам местного управ</w:t>
            </w:r>
            <w:r>
              <w:rPr>
                <w:rFonts w:ascii="Arial Narrow" w:hAnsi="Arial Narrow"/>
                <w:lang w:val="ru-RU"/>
              </w:rPr>
              <w:t>ления Ивановской городской Думы</w:t>
            </w:r>
          </w:p>
          <w:p w:rsidR="00C61CE4" w:rsidRDefault="00C61CE4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0F1543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Депутат Ивановской городской Думы А.В.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Ракушев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Default="000F1543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E4" w:rsidRPr="00843D62" w:rsidRDefault="00C61CE4" w:rsidP="00C61CE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C61CE4" w:rsidRPr="00843D62" w:rsidRDefault="00C61CE4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1543" w:rsidRPr="00DB060E" w:rsidTr="00974E54">
        <w:trPr>
          <w:trHeight w:val="33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Default="00DB060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7.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Default="002C7C35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13.05</w:t>
            </w:r>
            <w:r w:rsidR="00DB060E">
              <w:rPr>
                <w:rFonts w:ascii="Arial Narrow" w:eastAsiaTheme="minorEastAsia" w:hAnsi="Arial Narrow" w:cs="Times New Roman"/>
                <w:b/>
                <w:lang w:val="ru-RU" w:eastAsia="ru-RU"/>
              </w:rPr>
              <w:t>-13.1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Pr="000F1543" w:rsidRDefault="000F1543" w:rsidP="000F1543">
            <w:pPr>
              <w:spacing w:after="0" w:line="240" w:lineRule="auto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Об избрании нового заместителя председателя </w:t>
            </w:r>
            <w:r w:rsidRPr="000F1543">
              <w:rPr>
                <w:rFonts w:ascii="Arial Narrow" w:hAnsi="Arial Narrow"/>
                <w:lang w:val="ru-RU"/>
              </w:rPr>
              <w:t>комитета по законности, общественной безопасности и вопросам местного управления Ивановской городской Думы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Default="000F1543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Default="000F1543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43" w:rsidRPr="00843D62" w:rsidRDefault="000F1543" w:rsidP="000F1543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0F1543" w:rsidRPr="00843D62" w:rsidRDefault="000F1543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4E54" w:rsidRPr="00974E54" w:rsidTr="00887F60">
        <w:trPr>
          <w:trHeight w:val="21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4" w:rsidRDefault="00974E5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8.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4" w:rsidRDefault="002C7C35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13.10</w:t>
            </w:r>
            <w:r w:rsidR="00974E54">
              <w:rPr>
                <w:rFonts w:ascii="Arial Narrow" w:eastAsiaTheme="minorEastAsia" w:hAnsi="Arial Narrow" w:cs="Times New Roman"/>
                <w:b/>
                <w:lang w:val="ru-RU" w:eastAsia="ru-RU"/>
              </w:rPr>
              <w:t>-13.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4" w:rsidRDefault="00974E54" w:rsidP="000F1543">
            <w:pPr>
              <w:spacing w:after="0" w:line="240" w:lineRule="auto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 xml:space="preserve">О награждении Почетной грамотой Ивановской городской Думы Шакирова </w:t>
            </w:r>
            <w:proofErr w:type="spellStart"/>
            <w:r>
              <w:rPr>
                <w:rFonts w:ascii="Arial Narrow" w:hAnsi="Arial Narrow"/>
                <w:lang w:val="ru-RU"/>
              </w:rPr>
              <w:t>Рамиля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ru-RU"/>
              </w:rPr>
              <w:t>Ришатовича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4" w:rsidRDefault="00974E54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proofErr w:type="spellStart"/>
            <w:r>
              <w:rPr>
                <w:rFonts w:ascii="Arial Narrow" w:hAnsi="Arial Narrow" w:cs="Times New Roman"/>
                <w:lang w:val="ru-RU"/>
              </w:rPr>
              <w:t>ВрИО</w:t>
            </w:r>
            <w:proofErr w:type="spellEnd"/>
            <w:r>
              <w:rPr>
                <w:rFonts w:ascii="Arial Narrow" w:hAnsi="Arial Narrow" w:cs="Times New Roman"/>
                <w:lang w:val="ru-RU"/>
              </w:rPr>
              <w:t xml:space="preserve"> начальника Главного управления</w:t>
            </w:r>
            <w:r w:rsidR="002C7C35">
              <w:rPr>
                <w:rFonts w:ascii="Arial Narrow" w:hAnsi="Arial Narrow" w:cs="Times New Roman"/>
                <w:lang w:val="ru-RU"/>
              </w:rPr>
              <w:t xml:space="preserve"> МЧС России по Ивановской области, полковник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:rsidR="00974E54" w:rsidRPr="00843D62" w:rsidRDefault="00974E54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В.А. Фролов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4" w:rsidRPr="00843D62" w:rsidRDefault="00974E54" w:rsidP="00EA186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54" w:rsidRPr="00843D62" w:rsidRDefault="00974E54" w:rsidP="00974E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974E54" w:rsidRPr="00843D62" w:rsidRDefault="00974E54" w:rsidP="002C7C35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013D0" w:rsidRDefault="004013D0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0F1543" w:rsidRDefault="000F1543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5E2E3A" w:rsidRDefault="005E2E3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5E2E3A" w:rsidRDefault="005E2E3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D205C" w:rsidRDefault="004D205C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D0992"/>
    <w:rsid w:val="000E36D7"/>
    <w:rsid w:val="000E755F"/>
    <w:rsid w:val="000F0850"/>
    <w:rsid w:val="000F1543"/>
    <w:rsid w:val="000F5C48"/>
    <w:rsid w:val="00132C1D"/>
    <w:rsid w:val="00160EA0"/>
    <w:rsid w:val="00162FFB"/>
    <w:rsid w:val="00170C17"/>
    <w:rsid w:val="001712C4"/>
    <w:rsid w:val="00183EC2"/>
    <w:rsid w:val="00183F12"/>
    <w:rsid w:val="001846E6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2001EB"/>
    <w:rsid w:val="00223788"/>
    <w:rsid w:val="00247EDD"/>
    <w:rsid w:val="0025410E"/>
    <w:rsid w:val="00260DD7"/>
    <w:rsid w:val="002670D7"/>
    <w:rsid w:val="00296146"/>
    <w:rsid w:val="002A212D"/>
    <w:rsid w:val="002A6CF3"/>
    <w:rsid w:val="002B1B0C"/>
    <w:rsid w:val="002C7C35"/>
    <w:rsid w:val="002D0982"/>
    <w:rsid w:val="002D1B61"/>
    <w:rsid w:val="002D6A55"/>
    <w:rsid w:val="002D7C53"/>
    <w:rsid w:val="002F1528"/>
    <w:rsid w:val="002F15F3"/>
    <w:rsid w:val="00320110"/>
    <w:rsid w:val="003244E2"/>
    <w:rsid w:val="0033036B"/>
    <w:rsid w:val="003500B7"/>
    <w:rsid w:val="003627EF"/>
    <w:rsid w:val="00372637"/>
    <w:rsid w:val="00380F2B"/>
    <w:rsid w:val="003845F5"/>
    <w:rsid w:val="0039501E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05C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E2E3A"/>
    <w:rsid w:val="005F0777"/>
    <w:rsid w:val="00620BFF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5D8B"/>
    <w:rsid w:val="00727B37"/>
    <w:rsid w:val="007340D6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D7629"/>
    <w:rsid w:val="007D7B50"/>
    <w:rsid w:val="007D7C71"/>
    <w:rsid w:val="007F1AE4"/>
    <w:rsid w:val="00843D62"/>
    <w:rsid w:val="00844C36"/>
    <w:rsid w:val="0084514B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8F57D4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94303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3652D"/>
    <w:rsid w:val="00A40103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74C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61CE4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B060E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27</cp:revision>
  <cp:lastPrinted>2016-12-12T10:25:00Z</cp:lastPrinted>
  <dcterms:created xsi:type="dcterms:W3CDTF">2016-06-28T10:03:00Z</dcterms:created>
  <dcterms:modified xsi:type="dcterms:W3CDTF">2016-12-16T06:33:00Z</dcterms:modified>
</cp:coreProperties>
</file>